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EFEFE"/>
  <w:body>
    <w:tbl>
      <w:tblPr>
        <w:tblW w:type="auto" w:w="0"/>
        <w:tblLayout w:type="fixed"/>
        <w:tblCellMar>
          <w:left w:w="0" w:type="dxa"/>
          <w:right w:w="0" w:type="dxa"/>
        </w:tblCellMar>
        <w:tblLook w:firstColumn="1" w:firstRow="1" w:lastColumn="0" w:lastRow="0" w:noHBand="0" w:noVBand="1" w:val="04A0"/>
      </w:tblPr>
      <w:tblGrid>
        <w:gridCol w:w="9638"/>
      </w:tblGrid>
      <w:tr>
        <w:trPr>
          <w:trHeight w:val="7356" w:hRule="exact"/>
        </w:trPr>
        <w:tc>
          <w:tcPr>
            <w:tcW w:type="dxa" w:w="9638"/>
            <w:vAlign w:val="center"/>
          </w:tcPr>
          <w:p>
            <w:pPr>
              <w:bidi/>
              <w:spacing w:line="1044" w:lineRule="exact" w:before="0" w:after="0"/>
              <w:jc w:val="right"/>
            </w:pPr>
            <w:r>
              <w:rPr>
                <w:rFonts w:ascii="Noto Sans" w:hAnsi="Noto Sans" w:eastAsia="Noto Sans" w:cs="Scheherazade New"/>
                <w:color w:val="1E3A8A"/>
                <w:sz w:val="72"/>
              </w:rPr>
              <w:t>التقوى وطرق تقويتها</w:t>
            </w:r>
          </w:p>
          <w:p>
            <w:pPr>
              <w:bidi/>
              <w:spacing w:line="336" w:lineRule="exact" w:before="340" w:after="0"/>
              <w:jc w:val="right"/>
            </w:pPr>
            <w:r>
              <w:rPr>
                <w:rFonts w:ascii="Noto Serif" w:hAnsi="Noto Serif" w:eastAsia="Noto Serif" w:cs="Scheherazade New"/>
                <w:color w:val="1E3A8A"/>
                <w:sz w:val="24"/>
              </w:rPr>
              <w:t>الشيخ عبد العزيز بن باز</w:t>
            </w:r>
          </w:p>
        </w:tc>
      </w:tr>
      <w:tr>
        <w:trPr>
          <w:trHeight w:val="2894" w:hRule="exact"/>
        </w:trPr>
        <w:tc>
          <w:tcPr>
            <w:tcW w:type="dxa" w:w="9638"/>
            <w:vAlign w:val="top"/>
          </w:tcPr>
          <w:p>
            <w:pPr>
              <w:spacing w:line="20" w:lineRule="exact" w:before="0" w:after="0"/>
            </w:pPr>
          </w:p>
        </w:tc>
      </w:tr>
      <w:tr>
        <w:tc>
          <w:tcPr>
            <w:tcW w:type="dxa" w:w="9638"/>
            <w:vAlign w:val="top"/>
          </w:tcPr>
          <w:p>
            <w:pPr>
              <w:spacing w:line="255" w:lineRule="exact" w:before="0" w:after="0"/>
              <w:ind w:left="1134" w:right="1134"/>
              <w:jc w:val="right"/>
            </w:pPr>
            <w:r>
              <w:rPr>
                <w:rFonts w:ascii="Noto Sans" w:hAnsi="Noto Sans" w:eastAsia="Noto Sans" w:cs="Scheherazade New"/>
                <w:color w:val="515151"/>
                <w:sz w:val="17"/>
              </w:rPr>
              <w:t>Ce document est le résultat d'une retranscription automatique réalisée par IslamScribe.fr, qui a pu être revue et corrigée par son auteur. L'auteur reste responsable de son contenu : demeurez vigilants quant aux sources islamiques citées dans ce document.</w:t>
            </w:r>
          </w:p>
        </w:tc>
      </w:tr>
    </w:tbl>
    <w:p>
      <w:pPr>
        <w:spacing w:line="20" w:lineRule="exact" w:before="0" w:after="0"/>
        <w:sectPr>
          <w:headerReference w:type="default" r:id="rId10"/>
          <w:pgSz w:w="11906" w:h="16838"/>
          <w:pgMar w:top="3725" w:right="1134" w:bottom="454" w:left="1134" w:header="0" w:footer="0" w:gutter="0"/>
        </w:sectPr>
      </w:pPr>
    </w:p>
    <w:p>
      <w:pPr>
        <w:keepNext/>
        <w:pBdr>
          <w:bottom w:val="single" w:sz="4" w:space="4" w:color="1E3A8A"/>
        </w:pBdr>
        <w:spacing w:before="0" w:after="288" w:line="276" w:lineRule="auto"/>
        <w:jc w:val="right"/>
      </w:pPr>
      <w:r>
        <w:rPr>
          <w:rFonts w:ascii="Noto Sans" w:hAnsi="Noto Sans" w:eastAsia="Noto Sans" w:cs="Scheherazade New"/>
          <w:b/>
          <w:color w:val="1E3A8A"/>
          <w:sz w:val="34"/>
        </w:rPr>
        <w:t>فهرس المحتويات</w:t>
      </w:r>
    </w:p>
    <w:p>
      <w:pPr>
        <w:bidi/>
        <w:spacing w:before="144" w:after="48"/>
        <w:ind w:left="0"/>
        <w:jc w:val="right"/>
      </w:pPr>
      <w:hyperlink w:anchor="is_6b0e13a59e1dcdd91ec848e426b7a241">
        <w:r>
          <w:rPr>
            <w:rStyle w:val="Hyperlink"/>
            <w:b/>
            <w:color w:val="171717"/>
          </w:rPr>
          <w:t>1. افْتِتَاحُ اللِّقَاءِ وَالتَّعْرِيفُ بِمَوْضُوعِهِ</w:t>
        </w:r>
      </w:hyperlink>
    </w:p>
    <w:p>
      <w:pPr>
        <w:bidi/>
        <w:spacing w:before="48" w:after="48"/>
        <w:ind w:left="454"/>
        <w:jc w:val="right"/>
      </w:pPr>
      <w:hyperlink w:anchor="is_54e67bdfed71a997fa492ef417c8c08b">
        <w:r>
          <w:rPr>
            <w:rStyle w:val="Hyperlink"/>
            <w:color w:val="171717"/>
          </w:rPr>
          <w:t>a. التَّرْحِيبُ بِالْحُضُورِ وَظُرُوفُ اللِّقَاءِ</w:t>
        </w:r>
      </w:hyperlink>
    </w:p>
    <w:p>
      <w:pPr>
        <w:bidi/>
        <w:spacing w:before="48" w:after="48"/>
        <w:ind w:left="454"/>
        <w:jc w:val="right"/>
      </w:pPr>
      <w:hyperlink w:anchor="is_d3e0379a1663292fd89a81e060fccac7">
        <w:r>
          <w:rPr>
            <w:rStyle w:val="Hyperlink"/>
            <w:color w:val="171717"/>
          </w:rPr>
          <w:t>b. فَضَائِلُ رَمَضَانَ وَلَيَالِيهِ</w:t>
        </w:r>
      </w:hyperlink>
    </w:p>
    <w:p>
      <w:pPr>
        <w:bidi/>
        <w:spacing w:before="48" w:after="48"/>
        <w:ind w:left="454"/>
        <w:jc w:val="right"/>
      </w:pPr>
      <w:hyperlink w:anchor="is_dbd6fa17684b54ce6807f2d3c4a9bcce">
        <w:r>
          <w:rPr>
            <w:rStyle w:val="Hyperlink"/>
            <w:color w:val="171717"/>
          </w:rPr>
          <w:t>c. تَقْدِيمُ الْمُحَاضِرِ وَمَوْضُوعُ التَّقْوَى</w:t>
        </w:r>
      </w:hyperlink>
    </w:p>
    <w:p>
      <w:pPr>
        <w:bidi/>
        <w:spacing w:before="144" w:after="48"/>
        <w:ind w:left="0"/>
        <w:jc w:val="right"/>
      </w:pPr>
      <w:hyperlink w:anchor="is_95cad7a566d8a3535f57caec9de3e255">
        <w:r>
          <w:rPr>
            <w:rStyle w:val="Hyperlink"/>
            <w:b/>
            <w:color w:val="171717"/>
          </w:rPr>
          <w:t>2. التقوى: معناها ومكانتها</w:t>
        </w:r>
      </w:hyperlink>
    </w:p>
    <w:p>
      <w:pPr>
        <w:bidi/>
        <w:spacing w:before="48" w:after="48"/>
        <w:ind w:left="454"/>
        <w:jc w:val="right"/>
      </w:pPr>
      <w:hyperlink w:anchor="is_df0c1dff69a53f94636fd689b61a176c">
        <w:r>
          <w:rPr>
            <w:rStyle w:val="Hyperlink"/>
            <w:color w:val="171717"/>
          </w:rPr>
          <w:t>a. اِفْتِتَاحُ الْمُحَاضَرَةِ وَشُكْرُ الْقَائِمِينَ عَلَى اللِّقَاءِ</w:t>
        </w:r>
      </w:hyperlink>
    </w:p>
    <w:p>
      <w:pPr>
        <w:bidi/>
        <w:spacing w:before="48" w:after="48"/>
        <w:ind w:left="454"/>
        <w:jc w:val="right"/>
      </w:pPr>
      <w:hyperlink w:anchor="is_3903a9e3a2658517877685b7628007a1">
        <w:r>
          <w:rPr>
            <w:rStyle w:val="Hyperlink"/>
            <w:color w:val="171717"/>
          </w:rPr>
          <w:t>b. التَّقْوَى عِبَادَةُ اللَّهِ ﷻ وَطَاعَتُهُ</w:t>
        </w:r>
      </w:hyperlink>
    </w:p>
    <w:p>
      <w:pPr>
        <w:bidi/>
        <w:spacing w:before="144" w:after="48"/>
        <w:ind w:left="0"/>
        <w:jc w:val="right"/>
      </w:pPr>
      <w:hyperlink w:anchor="is_cc49fb1318261e745c1b5a4eefa31c7e">
        <w:r>
          <w:rPr>
            <w:rStyle w:val="Hyperlink"/>
            <w:b/>
            <w:color w:val="171717"/>
          </w:rPr>
          <w:t>3. ثَمَرَاتُ التَّقْوَى وَجَزَاءُ الْمُتَّقِينَ</w:t>
        </w:r>
      </w:hyperlink>
    </w:p>
    <w:p>
      <w:pPr>
        <w:bidi/>
        <w:spacing w:before="48" w:after="48"/>
        <w:ind w:left="454"/>
        <w:jc w:val="right"/>
      </w:pPr>
      <w:hyperlink w:anchor="is_843ac09815917621c39970b79f11d785">
        <w:r>
          <w:rPr>
            <w:rStyle w:val="Hyperlink"/>
            <w:color w:val="171717"/>
          </w:rPr>
          <w:t>a. تَيْسِيرُ الْأُمُورِ وَتَكْفِيرُ السَّيِّئَاتِ</w:t>
        </w:r>
      </w:hyperlink>
    </w:p>
    <w:p>
      <w:pPr>
        <w:bidi/>
        <w:spacing w:before="48" w:after="48"/>
        <w:ind w:left="454"/>
        <w:jc w:val="right"/>
      </w:pPr>
      <w:hyperlink w:anchor="is_8267e53fea5e164b4012142a68660413">
        <w:r>
          <w:rPr>
            <w:rStyle w:val="Hyperlink"/>
            <w:color w:val="171717"/>
          </w:rPr>
          <w:t>b. أَمْنُ الْمُتَّقِينَ وَنَعِيمُهُمْ فِي الْجَنَّةِ</w:t>
        </w:r>
      </w:hyperlink>
    </w:p>
    <w:p>
      <w:pPr>
        <w:bidi/>
        <w:spacing w:before="48" w:after="48"/>
        <w:ind w:left="454"/>
        <w:jc w:val="right"/>
      </w:pPr>
      <w:hyperlink w:anchor="is_345b171ed4ae6fcb08961556007a946f">
        <w:r>
          <w:rPr>
            <w:rStyle w:val="Hyperlink"/>
            <w:color w:val="171717"/>
          </w:rPr>
          <w:t>c. أَعْمَالُ الْمُتَّقِينَ وَخَوْفُهُمْ مِنْ رَدِّ أَعْمَالِهِمْ</w:t>
        </w:r>
      </w:hyperlink>
    </w:p>
    <w:p>
      <w:pPr>
        <w:bidi/>
        <w:spacing w:before="48" w:after="48"/>
        <w:ind w:left="454"/>
        <w:jc w:val="right"/>
      </w:pPr>
      <w:hyperlink w:anchor="is_6a4ebce9ab9d52244a312baaa59ecd8e">
        <w:r>
          <w:rPr>
            <w:rStyle w:val="Hyperlink"/>
            <w:color w:val="171717"/>
          </w:rPr>
          <w:t>d. وَعْدُ الْمُتَّقِينَ بِالْجَنَّاتِ وَالنَّعِيمِ</w:t>
        </w:r>
      </w:hyperlink>
    </w:p>
    <w:p>
      <w:pPr>
        <w:bidi/>
        <w:spacing w:before="144" w:after="48"/>
        <w:ind w:left="0"/>
        <w:jc w:val="right"/>
      </w:pPr>
      <w:hyperlink w:anchor="is_bf6a980461d3e07442a4435b4a8ca7c4">
        <w:r>
          <w:rPr>
            <w:rStyle w:val="Hyperlink"/>
            <w:b/>
            <w:color w:val="171717"/>
          </w:rPr>
          <w:t>4. التَّقْوَى مِيزَانُ الْكَرَامَةِ وَتَزِيدُ بِالطَّاعَةِ وَتَنْقُصُ بِالْمَعْصِيَةِ</w:t>
        </w:r>
      </w:hyperlink>
    </w:p>
    <w:p>
      <w:pPr>
        <w:bidi/>
        <w:spacing w:before="48" w:after="48"/>
        <w:ind w:left="454"/>
        <w:jc w:val="right"/>
      </w:pPr>
      <w:hyperlink w:anchor="is_08aef407e65d6eb7d462ee44a689d67d">
        <w:r>
          <w:rPr>
            <w:rStyle w:val="Hyperlink"/>
            <w:color w:val="171717"/>
          </w:rPr>
          <w:t>a. الْكَرَامَةُ بِالتَّقْوَى لَا بِالْمَالِ وَالنَّسَبِ</w:t>
        </w:r>
      </w:hyperlink>
    </w:p>
    <w:p>
      <w:pPr>
        <w:bidi/>
        <w:spacing w:before="48" w:after="48"/>
        <w:ind w:left="454"/>
        <w:jc w:val="right"/>
      </w:pPr>
      <w:hyperlink w:anchor="is_8491dca0e3ccf034befce4e992ceb7f3">
        <w:r>
          <w:rPr>
            <w:rStyle w:val="Hyperlink"/>
            <w:color w:val="171717"/>
          </w:rPr>
          <w:t>b. زِيَادَةُ التَّقْوَى بِالطَّاعَةِ وَنُقْصَانُهَا بِالْمَعْصِيَةِ</w:t>
        </w:r>
      </w:hyperlink>
    </w:p>
    <w:p>
      <w:pPr>
        <w:bidi/>
        <w:spacing w:before="144" w:after="48"/>
        <w:ind w:left="0"/>
        <w:jc w:val="right"/>
      </w:pPr>
      <w:hyperlink w:anchor="is_a09539c61780012ae6b468a7c32a35ca">
        <w:r>
          <w:rPr>
            <w:rStyle w:val="Hyperlink"/>
            <w:b/>
            <w:color w:val="171717"/>
          </w:rPr>
          <w:t>5. التَّحْذِيرُ مِنَ الْفِتَنِ وَنَوَاقِضِ الْإِسْلَامِ وَتَرْكِ الصَّلَاةِ</w:t>
        </w:r>
      </w:hyperlink>
    </w:p>
    <w:p>
      <w:pPr>
        <w:bidi/>
        <w:spacing w:before="48" w:after="48"/>
        <w:ind w:left="454"/>
        <w:jc w:val="right"/>
      </w:pPr>
      <w:hyperlink w:anchor="is_9332c72b195e5301e69cd6c1129d13e4">
        <w:r>
          <w:rPr>
            <w:rStyle w:val="Hyperlink"/>
            <w:color w:val="171717"/>
          </w:rPr>
          <w:t>a. التَّحْذِيرُ مِنَ الْفِتَنِ وَنَوَاقِضِ الْإِسْلَامِ</w:t>
        </w:r>
      </w:hyperlink>
    </w:p>
    <w:p>
      <w:pPr>
        <w:bidi/>
        <w:spacing w:before="48" w:after="48"/>
        <w:ind w:left="454"/>
        <w:jc w:val="right"/>
      </w:pPr>
      <w:hyperlink w:anchor="is_ead7b776ffe4950370071304fa5a4b88">
        <w:r>
          <w:rPr>
            <w:rStyle w:val="Hyperlink"/>
            <w:color w:val="171717"/>
          </w:rPr>
          <w:t>b. حُكْمُ تَرْكِ الصَّلَاةِ وَالْحَثُّ عَلَى الْمُحَافَظَةِ عَلَيْهَا</w:t>
        </w:r>
      </w:hyperlink>
    </w:p>
    <w:p>
      <w:pPr>
        <w:bidi/>
        <w:spacing w:before="48" w:after="48"/>
        <w:ind w:left="454"/>
        <w:jc w:val="right"/>
      </w:pPr>
      <w:hyperlink w:anchor="is_065c923942a1a3931f0baa61faa04229">
        <w:r>
          <w:rPr>
            <w:rStyle w:val="Hyperlink"/>
            <w:color w:val="171717"/>
          </w:rPr>
          <w:t>c. الدُّعَاءُ فِي خِتَامِ الْمُحَاضَرَةِ</w:t>
        </w:r>
      </w:hyperlink>
    </w:p>
    <w:p>
      <w:pPr>
        <w:bidi/>
        <w:spacing w:before="144" w:after="48"/>
        <w:ind w:left="0"/>
        <w:jc w:val="right"/>
      </w:pPr>
      <w:hyperlink w:anchor="is_41a9f79e1761fe3ae263a6e624bffd37">
        <w:r>
          <w:rPr>
            <w:rStyle w:val="Hyperlink"/>
            <w:b/>
            <w:color w:val="171717"/>
          </w:rPr>
          <w:t>6. تَدْرِيسُ الْبَنَاتِ وَمَسْؤُولِيَّةُ الْقَائِمِينَ عَلَى الْجَامِعَةِ</w:t>
        </w:r>
      </w:hyperlink>
    </w:p>
    <w:p>
      <w:pPr>
        <w:bidi/>
        <w:spacing w:before="48" w:after="48"/>
        <w:ind w:left="454"/>
        <w:jc w:val="right"/>
      </w:pPr>
      <w:hyperlink w:anchor="is_5a16deb6a70961e23b238ed087987915">
        <w:r>
          <w:rPr>
            <w:rStyle w:val="Hyperlink"/>
            <w:color w:val="171717"/>
          </w:rPr>
          <w:t>a. السُّؤَالُ عَنْ تَدْرِيسِ الْبَنَاتِ وَالْجَوَابُ عَنْهُ</w:t>
        </w:r>
      </w:hyperlink>
    </w:p>
    <w:p>
      <w:pPr>
        <w:bidi/>
        <w:spacing w:before="48" w:after="48"/>
        <w:ind w:left="454"/>
        <w:jc w:val="right"/>
      </w:pPr>
      <w:hyperlink w:anchor="is_09a4a08013eefddd6036de4539b556b8">
        <w:r>
          <w:rPr>
            <w:rStyle w:val="Hyperlink"/>
            <w:color w:val="171717"/>
          </w:rPr>
          <w:t>b. أَدَاءُ الْأَمَانَةِ وَالتَّعَاوُنُ فِي إِصْلَاحِ الْجَامِعَةِ</w:t>
        </w:r>
      </w:hyperlink>
    </w:p>
    <w:p>
      <w:pPr>
        <w:bidi/>
        <w:spacing w:before="144" w:after="48"/>
        <w:ind w:left="0"/>
        <w:jc w:val="right"/>
      </w:pPr>
      <w:hyperlink w:anchor="is_c0ec6851e8e1b65a037e0103cd5b2814">
        <w:r>
          <w:rPr>
            <w:rStyle w:val="Hyperlink"/>
            <w:b/>
            <w:color w:val="171717"/>
          </w:rPr>
          <w:t>7. الْبُكَاءُ فِي الصَّلَاةِ، وَصُحْبَةُ الْأَخْيَارِ، وَعَلَامَاتُ التَّقْوَى</w:t>
        </w:r>
      </w:hyperlink>
    </w:p>
    <w:p>
      <w:pPr>
        <w:bidi/>
        <w:spacing w:before="48" w:after="48"/>
        <w:ind w:left="454"/>
        <w:jc w:val="right"/>
      </w:pPr>
      <w:hyperlink w:anchor="is_6e26ec55f909cba28110457acd06f8ad">
        <w:r>
          <w:rPr>
            <w:rStyle w:val="Hyperlink"/>
            <w:color w:val="171717"/>
          </w:rPr>
          <w:t>a. الْبُكَاءُ فِي الصَّلَاةِ دُونَ تَكَلُّفٍ أَوْ إِيذَاءٍ</w:t>
        </w:r>
      </w:hyperlink>
    </w:p>
    <w:p>
      <w:pPr>
        <w:bidi/>
        <w:spacing w:before="48" w:after="48"/>
        <w:ind w:left="454"/>
        <w:jc w:val="right"/>
      </w:pPr>
      <w:hyperlink w:anchor="is_03d9eff2c8ff2416510e110df19be0f1">
        <w:r>
          <w:rPr>
            <w:rStyle w:val="Hyperlink"/>
            <w:color w:val="171717"/>
          </w:rPr>
          <w:t>b. صُحْبَةُ الْأَخْيَارِ وَتَغَيُّرُ حَالِ الْقَلْبِ</w:t>
        </w:r>
      </w:hyperlink>
    </w:p>
    <w:p>
      <w:pPr>
        <w:bidi/>
        <w:spacing w:before="48" w:after="48"/>
        <w:ind w:left="454"/>
        <w:jc w:val="right"/>
      </w:pPr>
      <w:hyperlink w:anchor="is_72cdb0445552b6ce07c3a6bd66baa47d">
        <w:r>
          <w:rPr>
            <w:rStyle w:val="Hyperlink"/>
            <w:color w:val="171717"/>
          </w:rPr>
          <w:t>c. عَلَامَاتُ التَّقْوَى وَمُعَالَجَةُ التَّقْصِيرِ</w:t>
        </w:r>
      </w:hyperlink>
    </w:p>
    <w:p>
      <w:pPr>
        <w:bidi/>
        <w:spacing w:before="144" w:after="48"/>
        <w:ind w:left="0"/>
        <w:jc w:val="right"/>
      </w:pPr>
      <w:hyperlink w:anchor="is_c17dc52f006f28b4af76d2d477c84596">
        <w:r>
          <w:rPr>
            <w:rStyle w:val="Hyperlink"/>
            <w:b/>
            <w:color w:val="171717"/>
          </w:rPr>
          <w:t>8. أَسْئِلَةٌ فِي الْحَدَاثَةِ وَالصَّلَاةِ وَالتَّوْبَةِ وَالتَّقْوَى</w:t>
        </w:r>
      </w:hyperlink>
    </w:p>
    <w:p>
      <w:pPr>
        <w:bidi/>
        <w:spacing w:before="48" w:after="48"/>
        <w:ind w:left="454"/>
        <w:jc w:val="right"/>
      </w:pPr>
      <w:hyperlink w:anchor="is_3422d17c4f45fa0b007bb98f6f6df5c1">
        <w:r>
          <w:rPr>
            <w:rStyle w:val="Hyperlink"/>
            <w:color w:val="171717"/>
          </w:rPr>
          <w:t>a. الْحَدَاثَةُ وَمَوْقِفُ أَهْلِ الْحَقِّ مِنْهَا</w:t>
        </w:r>
      </w:hyperlink>
    </w:p>
    <w:p>
      <w:pPr>
        <w:bidi/>
        <w:spacing w:before="48" w:after="48"/>
        <w:ind w:left="454"/>
        <w:jc w:val="right"/>
      </w:pPr>
      <w:hyperlink w:anchor="is_3305475953598c8e32226476075891e7">
        <w:r>
          <w:rPr>
            <w:rStyle w:val="Hyperlink"/>
            <w:color w:val="171717"/>
          </w:rPr>
          <w:t>b. حُكْمُ مَنْ يَصُومُ وَلَا يُصَلِّي</w:t>
        </w:r>
      </w:hyperlink>
    </w:p>
    <w:p>
      <w:pPr>
        <w:bidi/>
        <w:spacing w:before="48" w:after="48"/>
        <w:ind w:left="454"/>
        <w:jc w:val="right"/>
      </w:pPr>
      <w:hyperlink w:anchor="is_2f5883e45ca6dfa8009694968b556089">
        <w:r>
          <w:rPr>
            <w:rStyle w:val="Hyperlink"/>
            <w:color w:val="171717"/>
          </w:rPr>
          <w:t>c. حُكْمُ صَلَاةِ التَّسْبِيحِ</w:t>
        </w:r>
      </w:hyperlink>
    </w:p>
    <w:p>
      <w:pPr>
        <w:bidi/>
        <w:spacing w:before="48" w:after="48"/>
        <w:ind w:left="454"/>
        <w:jc w:val="right"/>
      </w:pPr>
      <w:hyperlink w:anchor="is_9386bffd7edcf754ff3b4ac5f8f0e242">
        <w:r>
          <w:rPr>
            <w:rStyle w:val="Hyperlink"/>
            <w:color w:val="171717"/>
          </w:rPr>
          <w:t>d. تَكْرَارُ الذَّنْبِ وَالتَّوْبَةِ مِنْهُ</w:t>
        </w:r>
      </w:hyperlink>
    </w:p>
    <w:p>
      <w:pPr>
        <w:bidi/>
        <w:spacing w:before="48" w:after="48"/>
        <w:ind w:left="454"/>
        <w:jc w:val="right"/>
      </w:pPr>
      <w:hyperlink w:anchor="is_fdf7d53d1a515cffadef6f1daf09dde1">
        <w:r>
          <w:rPr>
            <w:rStyle w:val="Hyperlink"/>
            <w:color w:val="171717"/>
          </w:rPr>
          <w:t>e. السَّبُّ وَالِاسْتِهْزَاءُ بِالْعُلَمَاءِ</w:t>
        </w:r>
      </w:hyperlink>
    </w:p>
    <w:p>
      <w:pPr>
        <w:bidi/>
        <w:spacing w:before="48" w:after="48"/>
        <w:ind w:left="454"/>
        <w:jc w:val="right"/>
      </w:pPr>
      <w:hyperlink w:anchor="is_e5246264b58974580f88c43d7ffd490e">
        <w:r>
          <w:rPr>
            <w:rStyle w:val="Hyperlink"/>
            <w:color w:val="171717"/>
          </w:rPr>
          <w:t>f. مَرَاتِبُ التَّقْوَى وَالْكُتُبُ الْمُعِينَةُ عَلَيْهَا</w:t>
        </w:r>
      </w:hyperlink>
    </w:p>
    <w:p>
      <w:pPr>
        <w:bidi/>
        <w:spacing w:before="144" w:after="48"/>
        <w:ind w:left="0"/>
        <w:jc w:val="right"/>
      </w:pPr>
      <w:hyperlink w:anchor="is_4d51f5993c981a8edb4cc5f137fa93b5">
        <w:r>
          <w:rPr>
            <w:rStyle w:val="Hyperlink"/>
            <w:b/>
            <w:color w:val="171717"/>
          </w:rPr>
          <w:t>9. أسئلة في الاعتكاف والشبهات وآداب السلوك</w:t>
        </w:r>
      </w:hyperlink>
    </w:p>
    <w:p>
      <w:pPr>
        <w:bidi/>
        <w:spacing w:before="48" w:after="48"/>
        <w:ind w:left="454"/>
        <w:jc w:val="right"/>
      </w:pPr>
      <w:hyperlink w:anchor="is_658b2f90d5276eb518216ed71466105d">
        <w:r>
          <w:rPr>
            <w:rStyle w:val="Hyperlink"/>
            <w:color w:val="171717"/>
          </w:rPr>
          <w:t>a. الِاعْتِكَافُ وَوَقْتُهُ وَأَحْكَامُهُ</w:t>
        </w:r>
      </w:hyperlink>
    </w:p>
    <w:p>
      <w:pPr>
        <w:bidi/>
        <w:spacing w:before="48" w:after="48"/>
        <w:ind w:left="454"/>
        <w:jc w:val="right"/>
      </w:pPr>
      <w:hyperlink w:anchor="is_0121de0cb96da92f57c5b0787f8469f0">
        <w:r>
          <w:rPr>
            <w:rStyle w:val="Hyperlink"/>
            <w:color w:val="171717"/>
          </w:rPr>
          <w:t>b. اتِّقَاءُ الْأُمُورِ الْمُشْتَبِهَةِ</w:t>
        </w:r>
      </w:hyperlink>
    </w:p>
    <w:p>
      <w:pPr>
        <w:bidi/>
        <w:spacing w:before="48" w:after="48"/>
        <w:ind w:left="454"/>
        <w:jc w:val="right"/>
      </w:pPr>
      <w:hyperlink w:anchor="is_9216aca4b2cd5fdca9438b3a166c4122">
        <w:r>
          <w:rPr>
            <w:rStyle w:val="Hyperlink"/>
            <w:color w:val="171717"/>
          </w:rPr>
          <w:t>c. التعامل مع من يصرّح بترك الإسلام</w:t>
        </w:r>
      </w:hyperlink>
    </w:p>
    <w:p>
      <w:pPr>
        <w:bidi/>
        <w:spacing w:before="48" w:after="48"/>
        <w:ind w:left="454"/>
        <w:jc w:val="right"/>
      </w:pPr>
      <w:hyperlink w:anchor="is_80dd42e6db13835f2ee9c24fb2d244bb">
        <w:r>
          <w:rPr>
            <w:rStyle w:val="Hyperlink"/>
            <w:color w:val="171717"/>
          </w:rPr>
          <w:t>d. الْوَسْوَسَةُ وَطَلَبُ الْخُشُوعِ فِي الصَّلَاةِ</w:t>
        </w:r>
      </w:hyperlink>
    </w:p>
    <w:p>
      <w:pPr>
        <w:bidi/>
        <w:spacing w:before="48" w:after="48"/>
        <w:ind w:left="454"/>
        <w:jc w:val="right"/>
      </w:pPr>
      <w:hyperlink w:anchor="is_a4907ecdc70fa69306fd51fb0d03db79">
        <w:r>
          <w:rPr>
            <w:rStyle w:val="Hyperlink"/>
            <w:color w:val="171717"/>
          </w:rPr>
          <w:t>e. الثَّبَاتُ عَلَى إِعْفَاءِ اللِّحْيَةِ وَالِاعْتِدَالُ فِي الْمِزَاحِ</w:t>
        </w:r>
      </w:hyperlink>
    </w:p>
    <w:p>
      <w:pPr>
        <w:bidi/>
        <w:spacing w:before="144" w:after="48"/>
        <w:ind w:left="0"/>
        <w:jc w:val="right"/>
      </w:pPr>
      <w:hyperlink w:anchor="is_9155a724060327ddc656bf5db473624b">
        <w:r>
          <w:rPr>
            <w:rStyle w:val="Hyperlink"/>
            <w:b/>
            <w:color w:val="171717"/>
          </w:rPr>
          <w:t>10. الدعوة إلى دعم المجاهدين ومساعدة المحتاجين والوصية بالتقوى وختام اللقاء</w:t>
        </w:r>
      </w:hyperlink>
    </w:p>
    <w:p>
      <w:pPr>
        <w:bidi/>
        <w:spacing w:before="48" w:after="48"/>
        <w:ind w:left="454"/>
        <w:jc w:val="right"/>
      </w:pPr>
      <w:hyperlink w:anchor="is_fad12ef3749874f9b4b7472347a8db5a">
        <w:r>
          <w:rPr>
            <w:rStyle w:val="Hyperlink"/>
            <w:color w:val="171717"/>
          </w:rPr>
          <w:t>a. الدَّعْوَةُ إِلَى دَعْمِ الْمُجَاهِدِينَ وَالْإِعْلَانُ عَنْ نَشَاطِ الْجَامِعَةِ</w:t>
        </w:r>
      </w:hyperlink>
    </w:p>
    <w:p>
      <w:pPr>
        <w:bidi/>
        <w:spacing w:before="48" w:after="48"/>
        <w:ind w:left="454"/>
        <w:jc w:val="right"/>
      </w:pPr>
      <w:hyperlink w:anchor="is_8b4ca8a586e5a1001c2e488c066bea12">
        <w:r>
          <w:rPr>
            <w:rStyle w:val="Hyperlink"/>
            <w:color w:val="171717"/>
          </w:rPr>
          <w:t>b. تَأْيِيدُ المُسَاعَدَةِ وَالوَصِيَّةُ بِالتَّقْوَى</w:t>
        </w:r>
      </w:hyperlink>
    </w:p>
    <w:p>
      <w:pPr>
        <w:bidi/>
        <w:spacing w:before="48" w:after="48"/>
        <w:ind w:left="454"/>
        <w:jc w:val="right"/>
        <w:sectPr>
          <w:headerReference w:type="default" r:id="rId11"/>
          <w:footerReference w:type="default" r:id="rId12"/>
          <w:pgSz w:w="11906" w:h="16838"/>
          <w:pgMar w:top="1247" w:right="1474" w:bottom="1786" w:left="1134" w:header="340" w:footer="544" w:gutter="0"/>
        </w:sectPr>
      </w:pPr>
      <w:hyperlink w:anchor="is_36b30ecc09919ee209df6c4097d8c690">
        <w:r>
          <w:rPr>
            <w:rStyle w:val="Hyperlink"/>
            <w:color w:val="171717"/>
          </w:rPr>
          <w:t>c. شُكْرُ الْمُحَاضِرِ وَخِتَامُ اللِّقَاءِ</w:t>
        </w:r>
      </w:hyperlink>
    </w:p>
    <w:p>
      <w:pPr>
        <w:pStyle w:val="Heading1"/>
        <w:bidi/>
        <w:jc w:val="right"/>
      </w:pPr>
      <w:bookmarkStart w:id="1" w:name="is_6b0e13a59e1dcdd91ec848e426b7a241"/>
      <w:r>
        <w:t>1. افْتِتَاحُ اللِّقَاءِ وَالتَّعْرِيفُ بِمَوْضُوعِهِ</w:t>
      </w:r>
      <w:bookmarkEnd w:id="1"/>
    </w:p>
    <w:p>
      <w:pPr>
        <w:pStyle w:val="Heading2"/>
        <w:bidi/>
        <w:jc w:val="right"/>
      </w:pPr>
      <w:bookmarkStart w:id="2" w:name="is_54e67bdfed71a997fa492ef417c8c08b"/>
      <w:r>
        <w:t>a. التَّرْحِيبُ بِالْحُضُورِ وَظُرُوفُ اللِّقَاءِ</w:t>
      </w:r>
      <w:bookmarkEnd w:id="2"/>
    </w:p>
    <w:p>
      <w:pPr>
        <w:bidi/>
        <w:jc w:val="both"/>
      </w:pPr>
      <w:r>
        <w:rPr>
          <w:rFonts w:ascii="Noto Serif" w:hAnsi="Noto Serif" w:eastAsia="Noto Serif" w:cs="Scheherazade New"/>
          <w:b w:val="0"/>
          <w:i w:val="0"/>
        </w:rPr>
        <w:t>يَسُرُّ مَشْرُوعُ كِبَارِ الْعُلَمَاءِ بِالْكُوَيْتِ، بِالتَّعَاوُنِ مَعَ مُؤَسَّسَةِ الشَّيْخِ عَبْدِ الْعَزِيزِ بْنِ بَازٍ ﵀، أَنْ يُقَدِّمَ لَكُمْ هَذِهِ الْمَادَّةَ. السَّلَامُ عَلَيْكُمْ وَرَحْمَةُ اللَّهِ وَبَرَكَاتُهُ. بِسْمِ اللَّهِ الرَّحْمَٰنِ الرَّحِيمِ. الْحَمْدُ لِلَّهِ رَبِّ الْعَالَمِينَ، وَالصَّلَاةُ وَالسَّلَامُ عَلَى أَشْرَفِ الْأَنْبِيَاءِ وَالْمُرْسَلِينَ، مُحَمَّدٍ صَلَّى اللَّهُ عَلَيْهِ وَعَلَى آلِهِ وَصَحْبِهِ وَسَلَّمَ. إِخْوَتِيَ الْأَعِزَّاءُ، السَّلَامُ عَلَيْكُمْ وَرَحْمَةُ اللَّهِ وَبَرَكَاتُهُ. أُرَحِّبُ بِكُمْ، أَيُّهَا الْأَحِبَّةُ، فِي هَذَا اللِّقَاءِ الْأُخَوِيِّ الَّذِي تُنَظِّمُهُ عِمَادَةُ شُؤُونِ الطُّلَّابِ فِي جَامِعَةِ الْمَلِكِ سُعُود ﵀، بِالتَّعَاوُنِ مَعَ اللَّجْنَةِ الثَّقَافِيَّةِ فِي كُلِّيَّةِ الْعُلُومِ الْإِدَارِيَّةِ، ضِمْنَ سِلْسِلَةِ الْأَنْشِطَةِ الثَّقَافِيَّةِ لِهَذَا الْعَامِ. فَأَهْلًا وَسَهْلًا وَمَرْحَبًا بِكُمْ. إِخْوَتِيَ الْأَعِزَّاءُ، كَانَ مِنَ الْمُخَطَّطِ لَهُ أَنْ يَكُونَ هَذَا اللِّقَاءُ فِي الْأُسْبُوعِ الْمُنْصَرِمِ، يَوْمَ الثُّلَاثَاءِ الْمَاضِي، وَلَكِنْ لِظُرُوفٍ قَاهِرَةٍ تَتَعَلَّقُ بِارْتِبَاطَاتِ الشَّيْخِ، أُجِّلَ هَذَا اللِّقَاءُ إِلَى هَذِهِ اللَّيْلَةِ. فَقَدْ يَكُونُ، إِنْ شَاءَ اللَّهُ، فِي ذَلِكَ خَيْرٌ.</w:t>
      </w:r>
    </w:p>
    <w:p>
      <w:pPr>
        <w:keepNext/>
        <w:spacing w:before="283" w:after="283" w:line="240" w:lineRule="auto"/>
        <w:jc w:val="center"/>
      </w:pPr>
      <w:r>
        <w:drawing>
          <wp:inline xmlns:a="http://schemas.openxmlformats.org/drawingml/2006/main" xmlns:pic="http://schemas.openxmlformats.org/drawingml/2006/picture">
            <wp:extent cx="1152000" cy="36571"/>
            <wp:docPr id="1" name="Picture 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3" w:name="is_d3e0379a1663292fd89a81e060fccac7"/>
      <w:r>
        <w:t>b. فَضَائِلُ رَمَضَانَ وَلَيَالِيهِ</w:t>
      </w:r>
      <w:bookmarkEnd w:id="3"/>
    </w:p>
    <w:p>
      <w:pPr>
        <w:bidi/>
        <w:jc w:val="both"/>
      </w:pPr>
      <w:r>
        <w:rPr>
          <w:rFonts w:ascii="Noto Serif" w:hAnsi="Noto Serif" w:eastAsia="Noto Serif" w:cs="Scheherazade New"/>
          <w:b w:val="0"/>
          <w:i w:val="0"/>
        </w:rPr>
        <w:t>أَيُّهَا الْإِخْوَةُ، كَمَا طُوِيَتْ خَمْسَ عَشْرَةَ لَيْلَةً، وَكَمَا طُوِيَتْ خَمْسَ عَشْرَةَ صَحِيفَةً مِنْ صَحَائِفِ أَعْمَالِنَا فِي هَذَا الشَّهْرِ الْكَرِيمِ، أَوْ تَكَادُ، نَبْدَأُ النِّصْفَ الثَّانِيَ مِنْهُ، وَنَبْدَأُ أَيَّامًا وَلَيَالِيَ مُبَارَكَةً، فِيهَا لَيْلَةٌ خَيْرٌ مِنْ أَلْفِ شَهْرٍ. جَعَلَنَا اللَّهُ جَمِيعًا مِمَّنْ يَحْظَى بِهَذِهِ اللَّيْلَةِ وَبِمَا فِيهَا مِنَ الْخَيْرِ وَالْبَرَكَةِ. رَمَضَانُ، أَيُّهَا الْأَعِزَّاءُ، شَهْرٌ كَرِيمٌ؛ فِيهِ يَكُونُ التَّآلُفُ وَالتَّقَارُبُ، وَفِيهِ يَكُونُ التَّسَامُحُ، وَفِيهِ يَكُونُ التَّعَاطُفُ وَالتَّكَافُلُ. يَحِسُّ فِيهِ الْغَنِيُّ بِشَيْءٍ مِمَّا يَحِسُّهُ الْفَقِيرُ طِيلَةَ دَهْرِهِ. شَهْرٌ أُنْزِلَ فِيهِ الْقُرْآنُ، وَانْتَصَرَ فِيهِ الْإِسْلَامُ.</w:t>
      </w:r>
    </w:p>
    <w:p>
      <w:pPr>
        <w:keepNext/>
        <w:spacing w:before="283" w:after="283" w:line="240" w:lineRule="auto"/>
        <w:jc w:val="center"/>
      </w:pPr>
      <w:r>
        <w:drawing>
          <wp:inline xmlns:a="http://schemas.openxmlformats.org/drawingml/2006/main" xmlns:pic="http://schemas.openxmlformats.org/drawingml/2006/picture">
            <wp:extent cx="1152000" cy="36571"/>
            <wp:docPr id="2" name="Picture 2"/>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4" w:name="is_dbd6fa17684b54ce6807f2d3c4a9bcce"/>
      <w:r>
        <w:t>c. تَقْدِيمُ الْمُحَاضِرِ وَمَوْضُوعُ التَّقْوَى</w:t>
      </w:r>
      <w:bookmarkEnd w:id="4"/>
    </w:p>
    <w:p>
      <w:pPr>
        <w:bidi/>
        <w:jc w:val="both"/>
      </w:pPr>
      <w:r>
        <w:rPr>
          <w:rFonts w:ascii="Noto Serif" w:hAnsi="Noto Serif" w:eastAsia="Noto Serif" w:cs="Scheherazade New"/>
          <w:b w:val="0"/>
          <w:i w:val="0"/>
        </w:rPr>
        <w:t>وَفِي هَذِهِ اللَّيَالِي الطَّيِّبَةِ، يَسْعَدُنَا أَيُّهَا الْإِخْوَةُ أَنْ يَكُونَ جَلِيسُنَا وَمُحَدِّثُنَا رَجُلًا نَذَرَ نَفْسَهُ لِلدَّعْوَةِ إِلَى اللَّهِ ﷾، فَبَذَلَ جُلَّ وَقْتِهِ وَجُهْدِهِ وَفِكْرِهِ لِلْإِسْلَامِ وَالْمُسْلِمِينَ، بِالنُّصْحِ وَالْإِصْلَاحِ لِهَذِهِ الْأُمَّةِ مِنَ الْقِمَّةِ إِلَى الْقَاعِدَةِ. نَحْسَبُهُ كَذَلِكَ، وَلَا نُزَكِّي عَلَى اللَّهِ ﷻ أَحَدًا. ذَلِكَ هُوَ شَيْخُنَا الْعَزِيزُ، الَّذِي نَسْأَلُ اللَّهَ ﷿ أَنْ يَمُدَّ فِي عُمُرِهِ وَيَكْلَأَهُ بِعَيْنِهِ: الشَّيْخُ عَبْدُ الْعَزِيزِ بْنُ عَبْدِ اللَّهِ بْنُ بَازٍ ﵀، الرَّئِيسُ الْعَامُّ لِإِدَارَاتِ الْبُحُوثِ الْعِلْمِيَّةِ وَالْإِفْتَاءِ وَالدَّعْوَةِ وَالْإِرْشَادِ. وَسَيَكُونُ مَوْضُوعُ لِقَائِنَا لِهَذِهِ اللَّيْلَةِ هُوَ التَّقْوَى وَطُرُقُ تَقْوِيَتِهَا. وَفِي نِهَايَةِ مُحَاضَرَةِ الشَّيْخِ، سَيَتِمُّ، إِنْ شَاءَ اللَّهُ، الرَّدُّ عَلَى أَسْئِلَتِكُمْ وَاسْتِفْسَارَاتِكُمْ. وَأَرْجُو أَنْ تَكُونَ هَذِهِ الْأَسْئِلَةُ وَالِاسْتِفْسَارَاتُ مُتَعَلِّقَةً بِمُحَاضَرَةِ هَذِهِ اللَّيْلَةِ. وَالْآنَ أَيُّهَا الْإِخْوَةُ، أُعْطِي الْحَدِيثَ لِشَيْخِنَا الْفَاضِلِ.</w:t>
      </w:r>
    </w:p>
    <w:p>
      <w:pPr>
        <w:keepNext w:val="0"/>
        <w:spacing w:before="283" w:after="283" w:line="240" w:lineRule="auto"/>
        <w:jc w:val="center"/>
        <w:sectPr>
          <w:headerReference w:type="default" r:id="rId14"/>
          <w:footerReference w:type="default" r:id="rId15"/>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5" w:name="is_95cad7a566d8a3535f57caec9de3e255"/>
      <w:r>
        <w:t>2. التقوى: معناها ومكانتها</w:t>
      </w:r>
      <w:bookmarkEnd w:id="5"/>
    </w:p>
    <w:p>
      <w:pPr>
        <w:pStyle w:val="Heading2"/>
        <w:bidi/>
        <w:jc w:val="right"/>
      </w:pPr>
      <w:bookmarkStart w:id="6" w:name="is_df0c1dff69a53f94636fd689b61a176c"/>
      <w:r>
        <w:t>a. اِفْتِتَاحُ الْمُحَاضَرَةِ وَشُكْرُ الْقَائِمِينَ عَلَى اللِّقَاءِ</w:t>
      </w:r>
      <w:bookmarkEnd w:id="6"/>
    </w:p>
    <w:p>
      <w:pPr>
        <w:bidi/>
        <w:jc w:val="both"/>
      </w:pPr>
      <w:r>
        <w:rPr>
          <w:rFonts w:ascii="Noto Serif" w:hAnsi="Noto Serif" w:eastAsia="Noto Serif" w:cs="Scheherazade New"/>
          <w:b w:val="0"/>
          <w:i w:val="0"/>
        </w:rPr>
        <w:t>بِسْمِ اللَّهِ الرَّحْمَٰنِ الرَّحِيمِ.</w:t>
      </w:r>
    </w:p>
    <w:p>
      <w:pPr>
        <w:bidi/>
        <w:jc w:val="both"/>
      </w:pPr>
      <w:r>
        <w:rPr>
          <w:rFonts w:ascii="Noto Serif" w:hAnsi="Noto Serif" w:eastAsia="Noto Serif" w:cs="Scheherazade New"/>
          <w:b w:val="0"/>
          <w:i w:val="0"/>
        </w:rPr>
        <w:t>الْحَمْدُ لِلَّهِ رَبِّ الْعَالَمِينَ، وَالْعَاقِبَةُ لِلْمُتَّقِينَ، وَالصَّلَاةُ وَالسَّلَامُ عَلَى عَبْدِهِ وَرَسُولِهِ وَصَفْوَتِهِ مِنْ خَلْقِهِ، وَأَمِينِهِ عَلَى وَحْيِهِ، نَبِيِّنَا وَإِمَامِنَا وَسَيِّدِنَا مُحَمَّدِ بْنِ عَبْدِ اللَّهِ، وَعَلَى آلِهِ وَأَصْحَابِهِ، وَمَنْ سَلَكَ سَبِيلَهُ وَاهْتَدَى بِهُدَاهُ إِلَى يَوْمِ الدِّينِ.</w:t>
      </w:r>
    </w:p>
    <w:p>
      <w:pPr>
        <w:bidi/>
        <w:jc w:val="both"/>
      </w:pPr>
      <w:r>
        <w:rPr>
          <w:rFonts w:ascii="Noto Serif" w:hAnsi="Noto Serif" w:eastAsia="Noto Serif" w:cs="Scheherazade New"/>
          <w:b w:val="0"/>
          <w:i w:val="0"/>
        </w:rPr>
        <w:t>أَمَّا بَعْدُ، فَإِنِّي أَشْكُرُ اللَّهَ ﷿ عَلَى مَا مَنَّ بِهِ مِنْ هَذَا اللِّقَاءِ فِي هَذَا الشَّهْرِ الْكَرِيمِ، مَعَ إِخْوَةٍ فِي اللَّهِ كِرَامٍ، وَأَبْنَاءٍ أَعِزَّاءَ، لِلتَّوَاصِي بِالْحَقِّ، وَالتَّوْجِيهِ إِلَى الْخَيْرِ، وَالتَّنَاصُحِ.</w:t>
      </w:r>
    </w:p>
    <w:p>
      <w:pPr>
        <w:bidi/>
        <w:jc w:val="both"/>
      </w:pPr>
      <w:r>
        <w:rPr>
          <w:rFonts w:ascii="Noto Serif" w:hAnsi="Noto Serif" w:eastAsia="Noto Serif" w:cs="Scheherazade New"/>
          <w:b w:val="0"/>
          <w:i w:val="0"/>
        </w:rPr>
        <w:t>وَأَسْأَلُهُ ﷿ أَنْ يَجْعَلَهُ لِقَاءً مُبَارَكًا، وَأَنْ يُصْلِحَ قُلُوبَنَا وَأَعْمَالَنَا، وَأَنْ يُعِيذَنَا مِنْ شُرُورِ أَنْفُسِنَا وَمِنْ سَيِّئَاتِ أَعْمَالِنَا، وَأَنْ يَنْصُرَ دِينَهُ وَيُعْلِيَ كَلِمَتَهُ، وَأَنْ يُوَفِّقَ حُكُومَتَنَا لِمَا فِيهِ رِضَاهُ وَصَلَاحُ أَمْرِ عِبَادِهِ، وَأَنْ يُوَفِّقَ وُلَاةَ أُمُورِ الْمُسْلِمِينَ جَمِيعًا فِي كُلِّ مَكَانٍ لِمَا فِيهِ صَلَاحُ الْعِبَادِ وَالْبِلَادِ، وَاسْتِقَامَةُ الْأَحْوَالِ عَلَى شَرِيعَةِ اللَّهِ ﷿ الَّتِي جَعَلَهَا كَسَفِينَةِ نُوحٍ ﵇؛ مَنِ اسْتَقَامَ عَلَيْهَا نَجَا، وَمَنْ هُدِيَ عَنْهَا هَلَكَ.</w:t>
      </w:r>
    </w:p>
    <w:p>
      <w:pPr>
        <w:bidi/>
        <w:jc w:val="both"/>
      </w:pPr>
      <w:r>
        <w:rPr>
          <w:rFonts w:ascii="Noto Serif" w:hAnsi="Noto Serif" w:eastAsia="Noto Serif" w:cs="Scheherazade New"/>
          <w:b w:val="0"/>
          <w:i w:val="0"/>
        </w:rPr>
        <w:t>ثُمَّ أَشْكُرُ الْقَائِمِينَ عَلَى عِمَادَةِ شُؤُونِ الطَّلَبَةِ عَلَى دَعْوَتِهِمْ لِي لِهَذَا اللِّقَاءِ، وَأَسْأَلُ اللَّهَ ﷿ أَنْ يُبَارِكَ فِي جُهُودِهِمْ، وَأَنْ يُعِينَهُمْ عَلَى كُلِّ خَيْرٍ، وَأَنْ يَنْفَعَ بِهِمْ عِبَادَهُ.</w:t>
      </w:r>
    </w:p>
    <w:p>
      <w:pPr>
        <w:bidi/>
        <w:jc w:val="both"/>
      </w:pPr>
      <w:r>
        <w:rPr>
          <w:rFonts w:ascii="Noto Serif" w:hAnsi="Noto Serif" w:eastAsia="Noto Serif" w:cs="Scheherazade New"/>
          <w:b w:val="0"/>
          <w:i w:val="0"/>
        </w:rPr>
        <w:t>إِنَّهُ خَيْرُ مَسْؤُولٍ.</w:t>
      </w:r>
    </w:p>
    <w:p>
      <w:pPr>
        <w:bidi/>
        <w:jc w:val="both"/>
      </w:pPr>
      <w:r>
        <w:rPr>
          <w:rFonts w:ascii="Noto Serif" w:hAnsi="Noto Serif" w:eastAsia="Noto Serif" w:cs="Scheherazade New"/>
          <w:b w:val="0"/>
          <w:i w:val="0"/>
        </w:rPr>
        <w:t>أَيُّهَا الْإِخْوَةُ فِي اللَّهِ، أَيُّهَا الْأَبْنَاءُ الْكِرَامُ، سَمِعْتُمْ عُنْوَانَ الْمُحَاضَرَةِ، وَهُوَ: التَّقْوَى وَطُرُقُ تَقْوِيَتِهَا.</w:t>
      </w:r>
    </w:p>
    <w:p>
      <w:pPr>
        <w:bidi/>
        <w:jc w:val="both"/>
      </w:pPr>
      <w:r>
        <w:rPr>
          <w:rFonts w:ascii="Noto Serif" w:hAnsi="Noto Serif" w:eastAsia="Noto Serif" w:cs="Scheherazade New"/>
          <w:b w:val="0"/>
          <w:i w:val="0"/>
        </w:rPr>
        <w:t>هَذَا الْعُنْوَانُ اقْتَرَحَتْهُ الْجَامِعَةُ، وَبِالْأَخَصِّ الْعِمَادَةُ، وَوَافَقْتُ عَلَيْهِ، وَهُوَ عُنْوَانٌ عَظِيمٌ جَدِيرٌ بِالْعِنَايَةِ وَالْإِصْغَاءِ وَالْعَمَلِ بِمُقْتَضَاهُ.</w:t>
      </w:r>
    </w:p>
    <w:p>
      <w:pPr>
        <w:keepNext/>
        <w:spacing w:before="283" w:after="283" w:line="240" w:lineRule="auto"/>
        <w:jc w:val="center"/>
      </w:pPr>
      <w:r>
        <w:drawing>
          <wp:inline xmlns:a="http://schemas.openxmlformats.org/drawingml/2006/main" xmlns:pic="http://schemas.openxmlformats.org/drawingml/2006/picture">
            <wp:extent cx="1152000" cy="36571"/>
            <wp:docPr id="4" name="Picture 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7" w:name="is_3903a9e3a2658517877685b7628007a1"/>
      <w:r>
        <w:t>b. التَّقْوَى عِبَادَةُ اللَّهِ ﷻ وَطَاعَتُهُ</w:t>
      </w:r>
      <w:bookmarkEnd w:id="7"/>
    </w:p>
    <w:p>
      <w:pPr>
        <w:bidi/>
        <w:jc w:val="both"/>
      </w:pPr>
      <w:r>
        <w:rPr>
          <w:rFonts w:ascii="Noto Serif" w:hAnsi="Noto Serif" w:eastAsia="Noto Serif" w:cs="Scheherazade New"/>
          <w:b w:val="0"/>
          <w:i w:val="0"/>
        </w:rPr>
        <w:t>التَّقْوَى، أَيُّهَا الْإِخْوَةُ، هِيَ دِينُ اللَّهِ ﷿؛ كَلِمَةٌ جَامِعَةٌ تَجْمَعُ الْخَيْرَ كُلَّهُ. فَهِيَ الْإِيمَانُ، وَالْهُدَى، وَالْإِسْلَامُ، وَالْبِرُّ، وَالصَّلَاحُ وَالْإِصْلَاحُ. وَسُمِّيَ دِينُ اللَّهِ ﵎ تَقْوَى؛ لِأَنَّ مَنِ اسْتَقَامَ عَلَيْهِ اتَّقَى بِذَلِكَ غَضَبَ اللَّهِ ﷾ وَعِقَابَهُ فِي الدُّنْيَا وَالْآخِرَةِ. فَالتَّقْوَى وَسِيلَةُ كُلِّ خَيْرٍ فِي الدُّنْيَا وَالْآخِرَةِ، وَدَافِعَةُ كُلِّ شَرٍّ فِيهِمَا. وَقَدْ أَكْثَرَ اللَّهُ سُبْحَانَهُ مِنْ ذِكْرِهَا فِي كِتَابِهِ الْعَظِيمِ، وَكَذَلِكَ رَسُولُهُ ﵊.</w:t>
      </w:r>
      <w:r>
        <w:rPr>
          <w:rFonts w:ascii="Noto Serif" w:hAnsi="Noto Serif" w:eastAsia="Noto Serif" w:cs="Scheherazade New"/>
          <w:b w:val="0"/>
          <w:i w:val="0"/>
        </w:rPr>
        <w:t xml:space="preserve">فَلِذَلِكَ قَوْلُهُ جَلَّ وَعَلَا فِي أَوَّلِ سُورَةِ النِّسَاءِ: </w:t>
      </w:r>
    </w:p>
    <w:p>
      <w:pPr>
        <w:bidi/>
        <w:spacing w:line="372" w:lineRule="atLeast"/>
        <w:ind w:left="600" w:right="600"/>
        <w:jc w:val="center"/>
      </w:pPr>
      <w:r>
        <w:rPr>
          <w:rStyle w:val="QuranCitation"/>
          <w:rFonts w:ascii="Scheherazade New" w:hAnsi="Scheherazade New" w:eastAsia="Scheherazade New" w:cs="Scheherazade New"/>
          <w:rtl/>
        </w:rPr>
        <w:t xml:space="preserve">⁨﴿يَٰٓأَيُّهَا ٱلنَّاسُ ٱتَّقُوا۟ رَبَّكُمُ ٱلَّذِى خَلَقَكُم مِّن نَّفْسٍ وَٰحِدَةٍ وَخَلَقَ مِنْهَا زَوْجَهَا وَبَثَّ مِنْهُمَا رِجَالًا كَثِيرًا وَنِسَآءً وَٱتَّقُوا۟ ٱللَّهَ ٱلَّذِى تَسَآءَلُونَ بِهِۦ وَٱلْأَرْحَامَ إِنَّ ٱللَّهَ كَانَ عَلَيْكُمْ رَقِيبًا </w:t>
      </w:r>
      <w:r>
        <w:rPr>
          <w:rStyle w:val="QuranCitation"/>
          <w:rFonts w:ascii="Scheherazade New" w:hAnsi="Scheherazade New" w:eastAsia="Scheherazade New" w:cs="Scheherazade New"/>
          <w:b w:val="0"/>
          <w:bCs w:val="0"/>
          <w:i w:val="0"/>
          <w:iCs w:val="0"/>
          <w:kern w:val="2"/>
          <w:rtl w:val="0"/>
        </w:rPr>
        <w:t>⁧؜۝١⁩</w:t>
      </w:r>
      <w:r>
        <w:rPr>
          <w:rStyle w:val="QuranCitation"/>
          <w:rFonts w:ascii="Scheherazade New" w:hAnsi="Scheherazade New" w:eastAsia="Scheherazade New" w:cs="Scheherazade New"/>
          <w:rtl/>
        </w:rPr>
        <w:t>﴾⁩</w:t>
      </w:r>
      <w:r>
        <w:rPr>
          <w:vertAlign w:val="superscript"/>
        </w:rPr>
        <w:footnoteReference w:id="1" w:customMarkFollows="1"/>
        <w:t>1</w:t>
      </w:r>
    </w:p>
    <w:p>
      <w:pPr>
        <w:bidi/>
        <w:ind w:left="600" w:right="600"/>
        <w:jc w:val="center"/>
      </w:pPr>
      <w:r>
        <w:rPr>
          <w:rStyle w:val="QuranCitation"/>
          <w:rFonts w:ascii="Scheherazade New" w:hAnsi="Scheherazade New" w:eastAsia="Scheherazade New" w:cs="Scheherazade New"/>
          <w:sz w:val="20"/>
          <w:rtl/>
        </w:rPr>
        <w:t>⁨سورة النساء (4): الآية 1 (جزئي)⁩</w:t>
      </w:r>
    </w:p>
    <w:p>
      <w:pPr>
        <w:bidi/>
        <w:spacing w:line="372" w:lineRule="atLeast"/>
        <w:jc w:val="both"/>
      </w:pPr>
      <w:r>
        <w:rPr>
          <w:rFonts w:ascii="Noto Serif" w:hAnsi="Noto Serif" w:eastAsia="Noto Serif" w:cs="Scheherazade New"/>
          <w:b w:val="0"/>
          <w:i w:val="0"/>
        </w:rPr>
        <w:t xml:space="preserve">فَأَمَرَ جَمِيعَ النَّاسِ بِأَنْ يَتَّقُوهُ، كَمَا قَالَ ﷿ فِي الْبَقَرَةِ: </w:t>
      </w:r>
      <w:r>
        <w:rPr>
          <w:rStyle w:val="QuranCitation"/>
          <w:rFonts w:ascii="Scheherazade New" w:hAnsi="Scheherazade New" w:eastAsia="Scheherazade New" w:cs="Scheherazade New"/>
          <w:rtl/>
        </w:rPr>
        <w:t>⁨﴿يَٰٓأَيُّهَا ٱلنَّاسُ ٱعْبُدُوا۟ رَبَّكُمُ﴾⁩</w:t>
      </w:r>
      <w:r>
        <w:rPr>
          <w:vertAlign w:val="superscript"/>
        </w:rPr>
        <w:footnoteReference w:id="2" w:customMarkFollows="1"/>
        <w:t>2</w:t>
      </w:r>
      <w:r>
        <w:rPr>
          <w:rStyle w:val="QuranCitation"/>
          <w:rFonts w:ascii="Noto Serif" w:hAnsi="Noto Serif" w:eastAsia="Noto Serif" w:cs="Scheherazade New"/>
        </w:rPr>
        <w:t xml:space="preserve"> (⁨2:21⁩)</w:t>
      </w:r>
      <w:r>
        <w:rPr>
          <w:rFonts w:ascii="Noto Serif" w:hAnsi="Noto Serif" w:eastAsia="Noto Serif" w:cs="Scheherazade New"/>
          <w:b w:val="0"/>
          <w:i w:val="0"/>
        </w:rPr>
        <w:t xml:space="preserve">. فَهُمْ مَأْمُورُونَ بِأَنْ يَعْبُدُوا اللَّهَ ﷻ، وَمَأْمُورُونَ بِأَنْ يَتَّقُوا اللَّهَ ﷿. وَالتَّقْوَى هِيَ عِبَادَةُ اللَّهِ ﵎، وَعِبَادَةُ اللَّهِ ﷾ هِيَ التَّقْوَى؛ وَهِيَ طَاعَةُ اللَّهِ ﷻ وَرَسُولِهِ بِإِخْلَاصِ الْعِبَادَةِ لِلَّهِ ﷿ وَحْدَهُ دُونَ كُلِّ مَا سِوَاهُ، مَعَ طَاعَةِ الْأَوَامِرِ وَتَرْكِ النَّوَاهِي وَالْوُقُوفِ عِنْدَ حُدُودِ اللَّهِ ﵎. فَهَذِهِ عِبَادَةُ اللَّهِ ﷾، وَتَقْوَى اللَّهِ ﷻ، وَالْإِيمَانُ، وَالْإِسْلَامُ، وَالْبِرُّ، وَالصَّلَاحُ وَالْإِصْلَاحُ، وَالْهُدَى. فَالْمُتَّقِي لِلَّهِ ﷿ هُوَ الْعَابِدُ لِلَّهِ ﵎، الْمُوَحِّدُ لِلَّهِ ﷾، الْمُسْتَقِيمُ عَلَى دِينِ اللَّهِ ﷻ، الْمُؤْمِنُ الْمُسْلِمُ، الْبَرُّ، الْمُهْتَدِي الصَّالِحُ. وَقَالَ فِي آيَةٍ أُخْرَى سُبْحَانَهُ: </w:t>
      </w:r>
    </w:p>
    <w:p>
      <w:pPr>
        <w:bidi/>
        <w:spacing w:line="372" w:lineRule="atLeast"/>
        <w:ind w:left="600" w:right="600"/>
        <w:jc w:val="center"/>
      </w:pPr>
      <w:r>
        <w:rPr>
          <w:rStyle w:val="QuranCitation"/>
          <w:rFonts w:ascii="Scheherazade New" w:hAnsi="Scheherazade New" w:eastAsia="Scheherazade New" w:cs="Scheherazade New"/>
          <w:rtl/>
        </w:rPr>
        <w:t xml:space="preserve">⁨﴿يَٰٓأَيُّهَا ٱلنَّاسُ ٱتَّقُوا۟ رَبَّكُمْ إِنَّ زَلْزَلَةَ ٱلسَّاعَةِ شَىْءٌ عَظِيمٌ </w:t>
      </w:r>
      <w:r>
        <w:rPr>
          <w:rStyle w:val="QuranCitation"/>
          <w:rFonts w:ascii="Scheherazade New" w:hAnsi="Scheherazade New" w:eastAsia="Scheherazade New" w:cs="Scheherazade New"/>
          <w:b w:val="0"/>
          <w:bCs w:val="0"/>
          <w:i w:val="0"/>
          <w:iCs w:val="0"/>
          <w:kern w:val="2"/>
          <w:rtl w:val="0"/>
        </w:rPr>
        <w:t>⁧؜۝١⁩</w:t>
      </w:r>
      <w:r>
        <w:rPr>
          <w:rStyle w:val="QuranCitation"/>
          <w:rFonts w:ascii="Scheherazade New" w:hAnsi="Scheherazade New" w:eastAsia="Scheherazade New" w:cs="Scheherazade New"/>
          <w:rtl/>
        </w:rPr>
        <w:t>﴾⁩</w:t>
      </w:r>
      <w:r>
        <w:rPr>
          <w:vertAlign w:val="superscript"/>
        </w:rPr>
        <w:footnoteReference w:id="3" w:customMarkFollows="1"/>
        <w:t>3</w:t>
      </w:r>
    </w:p>
    <w:p>
      <w:pPr>
        <w:bidi/>
        <w:ind w:left="600" w:right="600"/>
        <w:jc w:val="center"/>
      </w:pPr>
      <w:r>
        <w:rPr>
          <w:rStyle w:val="QuranCitation"/>
          <w:rFonts w:ascii="Scheherazade New" w:hAnsi="Scheherazade New" w:eastAsia="Scheherazade New" w:cs="Scheherazade New"/>
          <w:sz w:val="20"/>
          <w:rtl/>
        </w:rPr>
        <w:t>⁨سورة الحج (22): الآية 1⁩</w:t>
      </w:r>
    </w:p>
    <w:p>
      <w:pPr>
        <w:bidi/>
        <w:jc w:val="both"/>
      </w:pPr>
      <w:r>
        <w:rPr>
          <w:rFonts w:ascii="Noto Serif" w:hAnsi="Noto Serif" w:eastAsia="Noto Serif" w:cs="Scheherazade New"/>
          <w:b w:val="0"/>
          <w:i w:val="0"/>
        </w:rPr>
        <w:t xml:space="preserve">وَقَالَ سُبْحَانَهُ: </w:t>
      </w:r>
    </w:p>
    <w:p>
      <w:pPr>
        <w:bidi/>
        <w:spacing w:line="372" w:lineRule="atLeast"/>
        <w:ind w:left="600" w:right="600"/>
        <w:jc w:val="center"/>
      </w:pPr>
      <w:r>
        <w:rPr>
          <w:rStyle w:val="QuranCitation"/>
          <w:rFonts w:ascii="Scheherazade New" w:hAnsi="Scheherazade New" w:eastAsia="Scheherazade New" w:cs="Scheherazade New"/>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 </w:t>
      </w:r>
      <w:r>
        <w:rPr>
          <w:rStyle w:val="QuranCitation"/>
          <w:rFonts w:ascii="Scheherazade New" w:hAnsi="Scheherazade New" w:eastAsia="Scheherazade New" w:cs="Scheherazade New"/>
          <w:b w:val="0"/>
          <w:bCs w:val="0"/>
          <w:i w:val="0"/>
          <w:iCs w:val="0"/>
          <w:kern w:val="2"/>
          <w:rtl w:val="0"/>
        </w:rPr>
        <w:t>⁧؜۝٣٣⁩</w:t>
      </w:r>
      <w:r>
        <w:rPr>
          <w:rStyle w:val="QuranCitation"/>
          <w:rFonts w:ascii="Scheherazade New" w:hAnsi="Scheherazade New" w:eastAsia="Scheherazade New" w:cs="Scheherazade New"/>
          <w:rtl/>
        </w:rPr>
        <w:t>﴾⁩</w:t>
      </w:r>
      <w:r>
        <w:rPr>
          <w:vertAlign w:val="superscript"/>
        </w:rPr>
        <w:footnoteReference w:id="4" w:customMarkFollows="1"/>
        <w:t>4</w:t>
      </w:r>
    </w:p>
    <w:p>
      <w:pPr>
        <w:bidi/>
        <w:ind w:left="600" w:right="600"/>
        <w:jc w:val="center"/>
      </w:pPr>
      <w:r>
        <w:rPr>
          <w:rStyle w:val="QuranCitation"/>
          <w:rFonts w:ascii="Scheherazade New" w:hAnsi="Scheherazade New" w:eastAsia="Scheherazade New" w:cs="Scheherazade New"/>
          <w:sz w:val="20"/>
          <w:rtl/>
        </w:rPr>
        <w:t>⁨سورة لقمان (31): الآية 33 (جزئي)⁩</w:t>
      </w:r>
    </w:p>
    <w:p>
      <w:pPr>
        <w:bidi/>
        <w:jc w:val="both"/>
      </w:pPr>
      <w:r>
        <w:rPr>
          <w:rFonts w:ascii="Noto Serif" w:hAnsi="Noto Serif" w:eastAsia="Noto Serif" w:cs="Scheherazade New"/>
          <w:b w:val="0"/>
          <w:i w:val="0"/>
        </w:rPr>
        <w:t xml:space="preserve">وَقَالَ سُبْحَانَهُ: </w:t>
      </w:r>
    </w:p>
    <w:p>
      <w:pPr>
        <w:bidi/>
        <w:spacing w:line="372" w:lineRule="atLeast"/>
        <w:ind w:left="600" w:right="600"/>
        <w:jc w:val="center"/>
      </w:pPr>
      <w:r>
        <w:rPr>
          <w:rStyle w:val="QuranCitation"/>
          <w:rFonts w:ascii="Scheherazade New" w:hAnsi="Scheherazade New" w:eastAsia="Scheherazade New" w:cs="Scheherazade New"/>
          <w:rtl/>
        </w:rPr>
        <w:t xml:space="preserve">⁨﴿يَٰٓأَيُّهَا ٱلنَّاسُ إِنَّا خَلَقْنَٰكُم مِّن ذَكَرٍ وَأُنثَىٰ وَجَعَلْنَٰكُمْ شُعُوبًا وَقَبَآئِلَ لِتَعَارَفُوٓا۟ إِنَّ أَكْرَمَكُمْ عِندَ ٱللَّهِ أَتْقَىٰكُمْ إِنَّ ٱللَّهَ عَلِيمٌ خَبِيرٌ </w:t>
      </w:r>
      <w:r>
        <w:rPr>
          <w:rStyle w:val="QuranCitation"/>
          <w:rFonts w:ascii="Scheherazade New" w:hAnsi="Scheherazade New" w:eastAsia="Scheherazade New" w:cs="Scheherazade New"/>
          <w:b w:val="0"/>
          <w:bCs w:val="0"/>
          <w:i w:val="0"/>
          <w:iCs w:val="0"/>
          <w:kern w:val="2"/>
          <w:rtl w:val="0"/>
        </w:rPr>
        <w:t>⁧؜۝١٣⁩</w:t>
      </w:r>
      <w:r>
        <w:rPr>
          <w:rStyle w:val="QuranCitation"/>
          <w:rFonts w:ascii="Scheherazade New" w:hAnsi="Scheherazade New" w:eastAsia="Scheherazade New" w:cs="Scheherazade New"/>
          <w:rtl/>
        </w:rPr>
        <w:t>﴾⁩</w:t>
      </w:r>
      <w:r>
        <w:rPr>
          <w:vertAlign w:val="superscript"/>
        </w:rPr>
        <w:footnoteReference w:id="5" w:customMarkFollows="1"/>
        <w:t>5</w:t>
      </w:r>
    </w:p>
    <w:p>
      <w:pPr>
        <w:bidi/>
        <w:ind w:left="600" w:right="600"/>
        <w:jc w:val="center"/>
      </w:pPr>
      <w:r>
        <w:rPr>
          <w:rStyle w:val="QuranCitation"/>
          <w:rFonts w:ascii="Scheherazade New" w:hAnsi="Scheherazade New" w:eastAsia="Scheherazade New" w:cs="Scheherazade New"/>
          <w:sz w:val="20"/>
          <w:rtl/>
        </w:rPr>
        <w:t>⁨سورة الحجرات (49): الآية 13 (جزئي)⁩</w:t>
      </w:r>
    </w:p>
    <w:p>
      <w:pPr>
        <w:bidi/>
        <w:jc w:val="both"/>
      </w:pPr>
      <w:r>
        <w:rPr>
          <w:rFonts w:ascii="Noto Serif" w:hAnsi="Noto Serif" w:eastAsia="Noto Serif" w:cs="Scheherazade New"/>
          <w:b w:val="0"/>
          <w:i w:val="0"/>
        </w:rPr>
        <w:t xml:space="preserve">وَقَالَ ﷿: </w:t>
      </w:r>
    </w:p>
    <w:p>
      <w:pPr>
        <w:bidi/>
        <w:spacing w:line="372" w:lineRule="atLeast"/>
        <w:ind w:left="600" w:right="600"/>
        <w:jc w:val="center"/>
      </w:pPr>
      <w:r>
        <w:rPr>
          <w:rStyle w:val="QuranCitation"/>
          <w:rFonts w:ascii="Scheherazade New" w:hAnsi="Scheherazade New" w:eastAsia="Scheherazade New" w:cs="Scheherazade New"/>
          <w:rtl/>
        </w:rPr>
        <w:t xml:space="preserve">⁨﴿يَٰٓأَيُّهَا ٱلنَّاسُ ٱذْكُرُوا۟ نِعْمَتَ ٱللَّهِ عَلَيْكُمْ هَلْ مِنْ خَٰلِقٍ غَيْرُ ٱللَّهِ يَرْزُقُكُم مِّنَ ٱلسَّمَآءِ وَٱلْأَرْضِ لَآ إِلَٰهَ إِلَّا هُوَ فَأَنَّىٰ تُؤْفَكُونَ </w:t>
      </w:r>
      <w:r>
        <w:rPr>
          <w:rStyle w:val="QuranCitation"/>
          <w:rFonts w:ascii="Scheherazade New" w:hAnsi="Scheherazade New" w:eastAsia="Scheherazade New" w:cs="Scheherazade New"/>
          <w:b w:val="0"/>
          <w:bCs w:val="0"/>
          <w:i w:val="0"/>
          <w:iCs w:val="0"/>
          <w:kern w:val="2"/>
          <w:rtl w:val="0"/>
        </w:rPr>
        <w:t>⁧؜۝٣⁩</w:t>
      </w:r>
      <w:r>
        <w:rPr>
          <w:rStyle w:val="QuranCitation"/>
          <w:rFonts w:ascii="Scheherazade New" w:hAnsi="Scheherazade New" w:eastAsia="Scheherazade New" w:cs="Scheherazade New"/>
          <w:rtl/>
        </w:rPr>
        <w:t>﴾⁩</w:t>
      </w:r>
      <w:r>
        <w:rPr>
          <w:vertAlign w:val="superscript"/>
        </w:rPr>
        <w:footnoteReference w:id="6" w:customMarkFollows="1"/>
        <w:t>6</w:t>
      </w:r>
    </w:p>
    <w:p>
      <w:pPr>
        <w:bidi/>
        <w:ind w:left="600" w:right="600"/>
        <w:jc w:val="center"/>
      </w:pPr>
      <w:r>
        <w:rPr>
          <w:rStyle w:val="QuranCitation"/>
          <w:rFonts w:ascii="Scheherazade New" w:hAnsi="Scheherazade New" w:eastAsia="Scheherazade New" w:cs="Scheherazade New"/>
          <w:sz w:val="20"/>
          <w:rtl/>
        </w:rPr>
        <w:t>⁨سورة فاطر (35): الآية 3 (جزئي)⁩</w:t>
      </w:r>
    </w:p>
    <w:p>
      <w:pPr>
        <w:bidi/>
        <w:jc w:val="both"/>
      </w:pPr>
      <w:r>
        <w:rPr>
          <w:rFonts w:ascii="Noto Serif" w:hAnsi="Noto Serif" w:eastAsia="Noto Serif" w:cs="Scheherazade New"/>
          <w:b w:val="0"/>
          <w:i w:val="0"/>
        </w:rPr>
        <w:t xml:space="preserve">وَقَالَ ﷿: </w:t>
      </w:r>
    </w:p>
    <w:p>
      <w:pPr>
        <w:bidi/>
        <w:spacing w:line="372" w:lineRule="atLeast"/>
        <w:ind w:left="600" w:right="600"/>
        <w:jc w:val="center"/>
      </w:pPr>
      <w:r>
        <w:rPr>
          <w:rStyle w:val="QuranCitation"/>
          <w:rFonts w:ascii="Scheherazade New" w:hAnsi="Scheherazade New" w:eastAsia="Scheherazade New" w:cs="Scheherazade New"/>
          <w:rtl/>
        </w:rPr>
        <w:t xml:space="preserve">⁨﴿ٱلْحَجُّ أَشْهُرٌ مَّعْلُومَٰتٌ فَمَن فَرَضَ فِيهِنَّ ٱلْحَجَّ فَلَا رَفَثَ وَلَا فُسُوقَ وَلَا جِدَالَ فِى ٱلْحَجِّ وَمَا تَفْعَلُوا۟ مِنْ خَيْرٍ يَعْلَمْهُ ٱللَّهُ وَتَزَوَّدُوا۟ فَإِنَّ خَيْرَ ٱلزَّادِ ٱلتَّقْوَىٰ وَٱتَّقُونِ يَٰٓأُو۟لِى ٱلْأَلْبَٰبِ </w:t>
      </w:r>
      <w:r>
        <w:rPr>
          <w:rStyle w:val="QuranCitation"/>
          <w:rFonts w:ascii="Scheherazade New" w:hAnsi="Scheherazade New" w:eastAsia="Scheherazade New" w:cs="Scheherazade New"/>
          <w:b w:val="0"/>
          <w:bCs w:val="0"/>
          <w:i w:val="0"/>
          <w:iCs w:val="0"/>
          <w:kern w:val="2"/>
          <w:rtl w:val="0"/>
        </w:rPr>
        <w:t>⁧؜۝١٩٧⁩</w:t>
      </w:r>
      <w:r>
        <w:rPr>
          <w:rStyle w:val="QuranCitation"/>
          <w:rFonts w:ascii="Scheherazade New" w:hAnsi="Scheherazade New" w:eastAsia="Scheherazade New" w:cs="Scheherazade New"/>
          <w:rtl/>
        </w:rPr>
        <w:t>﴾⁩</w:t>
      </w:r>
      <w:r>
        <w:rPr>
          <w:vertAlign w:val="superscript"/>
        </w:rPr>
        <w:footnoteReference w:id="7" w:customMarkFollows="1"/>
        <w:t>7</w:t>
      </w:r>
    </w:p>
    <w:p>
      <w:pPr>
        <w:bidi/>
        <w:ind w:left="600" w:right="600"/>
        <w:jc w:val="center"/>
      </w:pPr>
      <w:r>
        <w:rPr>
          <w:rStyle w:val="QuranCitation"/>
          <w:rFonts w:ascii="Scheherazade New" w:hAnsi="Scheherazade New" w:eastAsia="Scheherazade New" w:cs="Scheherazade New"/>
          <w:sz w:val="20"/>
          <w:rtl/>
        </w:rPr>
        <w:t>⁨سورة البقرة (2): الآية 197 (جزئي)⁩</w:t>
      </w:r>
    </w:p>
    <w:p>
      <w:pPr>
        <w:bidi/>
        <w:jc w:val="both"/>
      </w:pPr>
      <w:r>
        <w:rPr>
          <w:rFonts w:ascii="Noto Serif" w:hAnsi="Noto Serif" w:eastAsia="Noto Serif" w:cs="Scheherazade New"/>
          <w:b w:val="0"/>
          <w:i w:val="0"/>
        </w:rPr>
        <w:t>فَأَخْبَرَ سُبْحَانَهُ أَنَّ خَيْرَ الزَّادِ هُوَ التَّقْوَى؛ أَيْ: إِنَّ خَيْرَ زَادٍ يَلْقَى بِهِ الْعَبْدُ رَبَّهُ وَيُعَامِلُهُ بِهِ فِي هَذِهِ الدَّارِ هُوَ التَّقْوَى. فَهِيَ خَيْرُ زَادٍ، وَأَعْظَمُ زَادٍ، وَأَصْلَحُ زَادٍ، وَأَنْفَعُ زَادٍ؛ لِأَنَّهَا طَاعَةُ اللَّهِ ﷿ وَرَسُولِهِ، وَالْإِخْلَاصُ لِلَّهِ ﵎ فِي الْعَمَلِ، وَالصِّدْقُ فِي الْعَمَلِ، وَالْوُقُوفُ عِنْدَ حُدُودِ اللَّهِ ﷾، وَالْكَفُّ عَنْ مَحَارِمِهِ، رَغْبَةً فِيمَا عِنْدَهُ وَحَذَرًا مِنْ عِقَابِهِ. هَكَذَا تَكُونُ التَّقْوَى، وَهِيَ مِنَ الْوِقَايَةِ؛ لِأَنَّ الْعَبْدَ بِطَاعَتِهِ رَبَّهُ، وَقِيَامِهِ بِحَقِّهِ، وَوُقُوفِهِ عِنْدَ حُدُودِهِ، قَدِ اتَّخَذَ وِقَايَةً تَقِيهِ عَذَابَ اللَّهِ ﷻ وَغَضَبَهُ فِي الْعَاجِلِ وَالْآجِلِ.</w:t>
      </w:r>
    </w:p>
    <w:p>
      <w:pPr>
        <w:keepNext w:val="0"/>
        <w:spacing w:before="283" w:after="283" w:line="240" w:lineRule="auto"/>
        <w:jc w:val="center"/>
        <w:sectPr>
          <w:headerReference w:type="default" r:id="rId16"/>
          <w:footerReference w:type="default" r:id="rId17"/>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8" w:name="is_cc49fb1318261e745c1b5a4eefa31c7e"/>
      <w:r>
        <w:t>3. ثَمَرَاتُ التَّقْوَى وَجَزَاءُ الْمُتَّقِينَ</w:t>
      </w:r>
      <w:bookmarkEnd w:id="8"/>
    </w:p>
    <w:p>
      <w:pPr>
        <w:pStyle w:val="Heading2"/>
        <w:bidi/>
        <w:jc w:val="right"/>
      </w:pPr>
      <w:bookmarkStart w:id="9" w:name="is_843ac09815917621c39970b79f11d785"/>
      <w:r>
        <w:t>a. تَيْسِيرُ الْأُمُورِ وَتَكْفِيرُ السَّيِّئَاتِ</w:t>
      </w:r>
      <w:bookmarkEnd w:id="9"/>
    </w:p>
    <w:p>
      <w:pPr>
        <w:bidi/>
        <w:jc w:val="both"/>
      </w:pPr>
      <w:r>
        <w:rPr>
          <w:rFonts w:ascii="Noto Serif" w:hAnsi="Noto Serif" w:eastAsia="Noto Serif" w:cs="Scheherazade New"/>
          <w:b w:val="0"/>
          <w:i w:val="0"/>
        </w:rPr>
        <w:t xml:space="preserve">وَقَدْ رَتَّبَ اللَّهُ ﷿ عَلَى التَّقْوَى كُلَّ خَيْرٍ فِي الدُّنْيَا وَالْآخِرَةِ. فَقَالَ سُبْحَانَهُ: </w:t>
      </w:r>
    </w:p>
    <w:p>
      <w:pPr>
        <w:bidi/>
        <w:spacing w:line="372" w:lineRule="atLeast"/>
        <w:ind w:left="600" w:right="600"/>
        <w:jc w:val="center"/>
      </w:pPr>
      <w:r>
        <w:rPr>
          <w:rStyle w:val="QuranCitation"/>
          <w:rFonts w:ascii="Scheherazade New" w:hAnsi="Scheherazade New" w:eastAsia="Scheherazade New" w:cs="Scheherazade New"/>
          <w:rtl/>
        </w:rPr>
        <w:t xml:space="preserve">⁨﴿فَإِذَا بَلَغْنَ أَجَلَهُنَّ فَأَمْسِكُوهُنَّ بِمَعْرُوفٍ أَوْ فَارِقُوهُنَّ بِمَعْرُوفٍ وَأَشْهِدُوا۟ ذَوَىْ عَدْلٍ مِّنكُمْ وَأَقِيمُوا۟ ٱلشَّهَٰدَةَ لِلَّهِ ذَٰلِكُمْ يُوعَظُ بِهِۦ مَن كَانَ يُؤْمِنُ بِٱللَّهِ وَٱلْيَوْمِ ٱلْـَٔاخِرِ وَمَن يَتَّقِ ٱللَّهَ يَجْعَل لَّهُۥ مَخْرَجًا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 xml:space="preserve"> وَيَرْزُقْهُ مِنْ حَيْثُ لَا يَحْتَسِبُ وَمَن يَتَوَكَّلْ عَلَى ٱللَّهِ فَهُوَ حَسْبُهُۥٓ إِنَّ ٱللَّهَ بَٰلِغُ أَمْرِهِۦ قَدْ جَعَلَ ٱللَّهُ لِكُلِّ شَىْءٍ قَدْرًا </w:t>
      </w:r>
      <w:r>
        <w:rPr>
          <w:rStyle w:val="QuranCitation"/>
          <w:rFonts w:ascii="Scheherazade New" w:hAnsi="Scheherazade New" w:eastAsia="Scheherazade New" w:cs="Scheherazade New"/>
          <w:b w:val="0"/>
          <w:bCs w:val="0"/>
          <w:i w:val="0"/>
          <w:iCs w:val="0"/>
          <w:kern w:val="2"/>
          <w:rtl w:val="0"/>
        </w:rPr>
        <w:t>⁧؜۝٣⁩</w:t>
      </w:r>
      <w:r>
        <w:rPr>
          <w:rStyle w:val="QuranCitation"/>
          <w:rFonts w:ascii="Scheherazade New" w:hAnsi="Scheherazade New" w:eastAsia="Scheherazade New" w:cs="Scheherazade New"/>
          <w:rtl/>
        </w:rPr>
        <w:t>﴾⁩</w:t>
      </w:r>
      <w:r>
        <w:rPr>
          <w:vertAlign w:val="superscript"/>
        </w:rPr>
        <w:footnoteReference w:id="8" w:customMarkFollows="1"/>
        <w:t>8</w:t>
      </w:r>
    </w:p>
    <w:p>
      <w:pPr>
        <w:bidi/>
        <w:ind w:left="600" w:right="600"/>
        <w:jc w:val="center"/>
      </w:pPr>
      <w:r>
        <w:rPr>
          <w:rStyle w:val="QuranCitation"/>
          <w:rFonts w:ascii="Scheherazade New" w:hAnsi="Scheherazade New" w:eastAsia="Scheherazade New" w:cs="Scheherazade New"/>
          <w:sz w:val="20"/>
          <w:rtl/>
        </w:rPr>
        <w:t>⁨سورة الطلاق (65): الآيات 2-3 (جزئي)⁩</w:t>
      </w:r>
    </w:p>
    <w:p>
      <w:pPr>
        <w:bidi/>
        <w:spacing w:line="372" w:lineRule="atLeast"/>
        <w:jc w:val="both"/>
      </w:pPr>
      <w:r>
        <w:rPr>
          <w:rFonts w:ascii="Noto Serif" w:hAnsi="Noto Serif" w:eastAsia="Noto Serif" w:cs="Scheherazade New"/>
          <w:b w:val="0"/>
          <w:i w:val="0"/>
        </w:rPr>
        <w:t xml:space="preserve">فَمَاذَا بَقِيَ؟ </w:t>
      </w:r>
      <w:r>
        <w:rPr>
          <w:rStyle w:val="QuranCitation"/>
          <w:rFonts w:ascii="Scheherazade New" w:hAnsi="Scheherazade New" w:eastAsia="Scheherazade New" w:cs="Scheherazade New"/>
          <w:rtl/>
        </w:rPr>
        <w:t xml:space="preserve">⁨﴿وَمَن يَتَّقِ ٱللَّهَ يَجْعَل لَّهُۥ مَخْرَجًا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w:t>
      </w:r>
      <w:r>
        <w:rPr>
          <w:vertAlign w:val="superscript"/>
        </w:rPr>
        <w:footnoteReference w:id="9" w:customMarkFollows="1"/>
        <w:t>8</w:t>
      </w:r>
      <w:r>
        <w:rPr>
          <w:rStyle w:val="QuranCitation"/>
          <w:rFonts w:ascii="Noto Serif" w:hAnsi="Noto Serif" w:eastAsia="Noto Serif" w:cs="Scheherazade New"/>
        </w:rPr>
        <w:t xml:space="preserve"> (⁨65:2-3⁩)</w:t>
      </w:r>
      <w:r>
        <w:rPr>
          <w:rFonts w:ascii="Noto Serif" w:hAnsi="Noto Serif" w:eastAsia="Noto Serif" w:cs="Scheherazade New"/>
          <w:b w:val="0"/>
          <w:i w:val="0"/>
        </w:rPr>
        <w:t xml:space="preserve"> يَعُمُّ الدُّنْيَا وَالْآخِرَةَ؛ فَهِيَ وَسِيلَةٌ لِلْخُرُوجِ مِنَ الْمَضَايِقِ فِي هَذِهِ الدَّارِ وَفِي الدَّارِ الْأُخْرَى. وَأَعْظَمُ الْمَضَايِقِ مَا يَكُونُ يَوْمَ الْقِيَامَةِ، يَوْمَ الْأَهْوَالِ وَالْحِسَابِ وَالْجَزَاءِ. فَمَنْ اتَّقَى اللَّهَ ﵎ أَنْجَاهُ اللَّهُ ﷾ يَوْمَ الْقِيَامَةِ مِنْ أَهْوَالِ ذَلِكَ الْيَوْمِ، وَجَعَلَهُ مِنْ أَهْلِ السَّعَادَةِ الْفَائِزِينَ بِدَارِ الْكَرَامَةِ. وَقَالَ سُبْحَانَهُ: </w:t>
      </w:r>
    </w:p>
    <w:p>
      <w:pPr>
        <w:bidi/>
        <w:spacing w:line="372" w:lineRule="atLeast"/>
        <w:ind w:left="600" w:right="600"/>
        <w:jc w:val="center"/>
      </w:pPr>
      <w:r>
        <w:rPr>
          <w:rStyle w:val="QuranCitation"/>
          <w:rFonts w:ascii="Scheherazade New" w:hAnsi="Scheherazade New" w:eastAsia="Scheherazade New" w:cs="Scheherazade New"/>
          <w:rtl/>
        </w:rPr>
        <w:t xml:space="preserve">⁨﴿وَٱلَّٰٓـِٔى يَئِسْنَ مِنَ ٱلْمَحِيضِ مِن نِّسَآئِكُمْ إِنِ ٱرْتَبْتُمْ فَعِدَّتُهُنَّ ثَلَٰثَةُ أَشْهُرٍ وَٱلَّٰٓـِٔى لَمْ يَحِضْنَ وَأُو۟لَٰتُ ٱلْأَحْمَالِ أَجَلُهُنَّ أَن يَضَعْنَ حَمْلَهُنَّ وَمَن يَتَّقِ ٱللَّهَ يَجْعَل لَّهُۥ مِنْ أَمْرِهِۦ يُسْرًا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w:t>
      </w:r>
      <w:r>
        <w:rPr>
          <w:vertAlign w:val="superscript"/>
        </w:rPr>
        <w:footnoteReference w:id="10" w:customMarkFollows="1"/>
        <w:t>9</w:t>
      </w:r>
    </w:p>
    <w:p>
      <w:pPr>
        <w:bidi/>
        <w:ind w:left="600" w:right="600"/>
        <w:jc w:val="center"/>
      </w:pPr>
      <w:r>
        <w:rPr>
          <w:rStyle w:val="QuranCitation"/>
          <w:rFonts w:ascii="Scheherazade New" w:hAnsi="Scheherazade New" w:eastAsia="Scheherazade New" w:cs="Scheherazade New"/>
          <w:sz w:val="20"/>
          <w:rtl/>
        </w:rPr>
        <w:t>⁨سورة الطلاق (65): الآية 4 (جزئي)⁩</w:t>
      </w:r>
    </w:p>
    <w:p>
      <w:pPr>
        <w:bidi/>
        <w:jc w:val="both"/>
      </w:pPr>
      <w:r>
        <w:rPr>
          <w:rFonts w:ascii="Noto Serif" w:hAnsi="Noto Serif" w:eastAsia="Noto Serif" w:cs="Scheherazade New"/>
          <w:b w:val="0"/>
          <w:i w:val="0"/>
        </w:rPr>
        <w:t xml:space="preserve">فَبَيَّنَ جَلَّ وَعَلَا أَنَّ التَّقْوَى وَسِيلَةٌ لِتَيْسِيرِ الْأُمُورِ وَالْخُرُوجِ مِنَ الْمَضَايِقِ فِي الدُّنْيَا وَالْآخِرَةِ، مَعَ الرِّزْقِ مِنْ حَيْثُ لَا يَحْتَسِبُ. رِزْقٌ فِي الدُّنْيَا وَرِزْقٌ فِي الْآخِرَةِ، وَأَعْظَمُ الرِّزْقِ فِي الْآخِرَةِ الْفَوْزُ بِالْجَنَّةِ وَالنَّجَاةُ مِنَ النَّارِ. وَقَالَ سُبْحَانَهُ: </w:t>
      </w:r>
    </w:p>
    <w:p>
      <w:pPr>
        <w:bidi/>
        <w:spacing w:line="372" w:lineRule="atLeast"/>
        <w:ind w:left="600" w:right="600"/>
        <w:jc w:val="center"/>
      </w:pPr>
      <w:r>
        <w:rPr>
          <w:rStyle w:val="QuranCitation"/>
          <w:rFonts w:ascii="Scheherazade New" w:hAnsi="Scheherazade New" w:eastAsia="Scheherazade New" w:cs="Scheherazade New"/>
          <w:rtl/>
        </w:rPr>
        <w:t xml:space="preserve">⁨﴿ذَٰلِكَ أَمْرُ ٱللَّهِ أَنزَلَهُۥٓ إِلَيْكُمْ وَمَن يَتَّقِ ٱللَّهَ يُكَفِّرْ عَنْهُ سَيِّـَٔاتِهِۦ وَيُعْظِمْ لَهُۥٓ أَجْرًا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w:t>
      </w:r>
      <w:r>
        <w:rPr>
          <w:vertAlign w:val="superscript"/>
        </w:rPr>
        <w:footnoteReference w:id="11" w:customMarkFollows="1"/>
        <w:t>10</w:t>
      </w:r>
    </w:p>
    <w:p>
      <w:pPr>
        <w:bidi/>
        <w:ind w:left="600" w:right="600"/>
        <w:jc w:val="center"/>
      </w:pPr>
      <w:r>
        <w:rPr>
          <w:rStyle w:val="QuranCitation"/>
          <w:rFonts w:ascii="Scheherazade New" w:hAnsi="Scheherazade New" w:eastAsia="Scheherazade New" w:cs="Scheherazade New"/>
          <w:sz w:val="20"/>
          <w:rtl/>
        </w:rPr>
        <w:t>⁨سورة الطلاق (65): الآية 5 (جزئي)⁩</w:t>
      </w:r>
    </w:p>
    <w:p>
      <w:pPr>
        <w:bidi/>
        <w:jc w:val="both"/>
      </w:pPr>
      <w:r>
        <w:rPr>
          <w:rFonts w:ascii="Noto Serif" w:hAnsi="Noto Serif" w:eastAsia="Noto Serif" w:cs="Scheherazade New"/>
          <w:b w:val="0"/>
          <w:i w:val="0"/>
        </w:rPr>
        <w:t>فَإِذَا فَازَ الْمُتَّقِي بِالْخُرُوجِ مِنَ الْمَضَايِقِ، وَالرِّزْقِ مِنْ حَيْثُ لَا يَحْتَسِبُ، وَتَيْسِيرِ الْأُمُورِ، وَتَكْفِيرِ السَّيِّئَاتِ، وَإِعْظَامِ الْأَجْرِ، فَمَاذَا بَقِيَ؟ قَدْ حَصَلَ لَهُ كُلُّ خَيْرٍ، وَمِنْ إِعْظَامِ الْأَجْرِ دُخُولُ الْجَنَّةِ وَالنَّجَاةُ مِنَ النَّارِ.</w:t>
      </w:r>
    </w:p>
    <w:p>
      <w:pPr>
        <w:keepNext/>
        <w:spacing w:before="283" w:after="283" w:line="240" w:lineRule="auto"/>
        <w:jc w:val="center"/>
      </w:pPr>
      <w:r>
        <w:drawing>
          <wp:inline xmlns:a="http://schemas.openxmlformats.org/drawingml/2006/main" xmlns:pic="http://schemas.openxmlformats.org/drawingml/2006/picture">
            <wp:extent cx="1152000" cy="36571"/>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10" w:name="is_8267e53fea5e164b4012142a68660413"/>
      <w:r>
        <w:t>b. أَمْنُ الْمُتَّقِينَ وَنَعِيمُهُمْ فِي الْجَنَّةِ</w:t>
      </w:r>
      <w:bookmarkEnd w:id="10"/>
    </w:p>
    <w:p>
      <w:pPr>
        <w:bidi/>
        <w:jc w:val="both"/>
      </w:pPr>
      <w:r>
        <w:rPr>
          <w:rFonts w:ascii="Noto Serif" w:hAnsi="Noto Serif" w:eastAsia="Noto Serif" w:cs="Scheherazade New"/>
          <w:b w:val="0"/>
          <w:i w:val="0"/>
        </w:rPr>
        <w:t xml:space="preserve">وَقَدْ وَعَدَ اللَّهُ ﵎ الْمُتَّقِينَ أَنْوَاعًا مِنَ الْخَيْرِ، وَأَخْبَرَ أَنَّهُمْ يَصِيرُونَ إِلَى دَارِ الْكَرَامَةِ، إِلَى الْجَنَّةِ، فِي آيَاتٍ كَثِيرَةٍ. وَقَالَ تَعَالَى فِي سُورَةِ الْحِجْرِ: </w:t>
      </w:r>
    </w:p>
    <w:p>
      <w:pPr>
        <w:bidi/>
        <w:spacing w:line="372" w:lineRule="atLeast"/>
        <w:ind w:left="600" w:right="600"/>
        <w:jc w:val="center"/>
      </w:pPr>
      <w:r>
        <w:rPr>
          <w:rStyle w:val="QuranCitation"/>
          <w:rFonts w:ascii="Scheherazade New" w:hAnsi="Scheherazade New" w:eastAsia="Scheherazade New" w:cs="Scheherazade New"/>
          <w:rtl/>
        </w:rPr>
        <w:t xml:space="preserve">⁨﴿إِنَّ ٱلْمُتَّقِينَ فِى جَنَّٰتٍ وَعُيُونٍ </w:t>
      </w:r>
      <w:r>
        <w:rPr>
          <w:rStyle w:val="QuranCitation"/>
          <w:rFonts w:ascii="Scheherazade New" w:hAnsi="Scheherazade New" w:eastAsia="Scheherazade New" w:cs="Scheherazade New"/>
          <w:b w:val="0"/>
          <w:bCs w:val="0"/>
          <w:i w:val="0"/>
          <w:iCs w:val="0"/>
          <w:kern w:val="2"/>
          <w:rtl w:val="0"/>
        </w:rPr>
        <w:t>⁧؜۝٤٥⁩</w:t>
      </w:r>
      <w:r>
        <w:rPr>
          <w:rStyle w:val="QuranCitation"/>
          <w:rFonts w:ascii="Scheherazade New" w:hAnsi="Scheherazade New" w:eastAsia="Scheherazade New" w:cs="Scheherazade New"/>
          <w:rtl/>
        </w:rPr>
        <w:t xml:space="preserve"> ٱدْخُلُوهَا بِسَلَٰمٍ ءَامِنِينَ </w:t>
      </w:r>
      <w:r>
        <w:rPr>
          <w:rStyle w:val="QuranCitation"/>
          <w:rFonts w:ascii="Scheherazade New" w:hAnsi="Scheherazade New" w:eastAsia="Scheherazade New" w:cs="Scheherazade New"/>
          <w:b w:val="0"/>
          <w:bCs w:val="0"/>
          <w:i w:val="0"/>
          <w:iCs w:val="0"/>
          <w:kern w:val="2"/>
          <w:rtl w:val="0"/>
        </w:rPr>
        <w:t>⁧؜۝٤٦⁩</w:t>
      </w:r>
      <w:r>
        <w:rPr>
          <w:rStyle w:val="QuranCitation"/>
          <w:rFonts w:ascii="Scheherazade New" w:hAnsi="Scheherazade New" w:eastAsia="Scheherazade New" w:cs="Scheherazade New"/>
          <w:rtl/>
        </w:rPr>
        <w:t>﴾⁩</w:t>
      </w:r>
      <w:r>
        <w:rPr>
          <w:vertAlign w:val="superscript"/>
        </w:rPr>
        <w:footnoteReference w:id="12" w:customMarkFollows="1"/>
        <w:t>11</w:t>
      </w:r>
    </w:p>
    <w:p>
      <w:pPr>
        <w:bidi/>
        <w:ind w:left="600" w:right="600"/>
        <w:jc w:val="center"/>
      </w:pPr>
      <w:r>
        <w:rPr>
          <w:rStyle w:val="QuranCitation"/>
          <w:rFonts w:ascii="Scheherazade New" w:hAnsi="Scheherazade New" w:eastAsia="Scheherazade New" w:cs="Scheherazade New"/>
          <w:sz w:val="20"/>
          <w:rtl/>
        </w:rPr>
        <w:t>⁨سورة الحجر (15): الآيات 45-46⁩</w:t>
      </w:r>
    </w:p>
    <w:p>
      <w:pPr>
        <w:bidi/>
        <w:spacing w:line="372" w:lineRule="atLeast"/>
        <w:ind w:left="600" w:right="600"/>
        <w:jc w:val="center"/>
      </w:pPr>
      <w:r>
        <w:rPr>
          <w:rStyle w:val="QuranCitation"/>
          <w:rFonts w:ascii="Scheherazade New" w:hAnsi="Scheherazade New" w:eastAsia="Scheherazade New" w:cs="Scheherazade New"/>
          <w:rtl/>
        </w:rPr>
        <w:t xml:space="preserve">⁨﴿وَنَزَعْنَا مَا فِى صُدُورِهِم مِّنْ غِلٍّ إِخْوَٰنًا عَلَىٰ سُرُرٍ مُّتَقَٰبِلِينَ </w:t>
      </w:r>
      <w:r>
        <w:rPr>
          <w:rStyle w:val="QuranCitation"/>
          <w:rFonts w:ascii="Scheherazade New" w:hAnsi="Scheherazade New" w:eastAsia="Scheherazade New" w:cs="Scheherazade New"/>
          <w:b w:val="0"/>
          <w:bCs w:val="0"/>
          <w:i w:val="0"/>
          <w:iCs w:val="0"/>
          <w:kern w:val="2"/>
          <w:rtl w:val="0"/>
        </w:rPr>
        <w:t>⁧؜۝٤٧⁩</w:t>
      </w:r>
      <w:r>
        <w:rPr>
          <w:rStyle w:val="QuranCitation"/>
          <w:rFonts w:ascii="Scheherazade New" w:hAnsi="Scheherazade New" w:eastAsia="Scheherazade New" w:cs="Scheherazade New"/>
          <w:rtl/>
        </w:rPr>
        <w:t>﴾⁩</w:t>
      </w:r>
      <w:r>
        <w:rPr>
          <w:vertAlign w:val="superscript"/>
        </w:rPr>
        <w:footnoteReference w:id="13" w:customMarkFollows="1"/>
        <w:t>12</w:t>
      </w:r>
    </w:p>
    <w:p>
      <w:pPr>
        <w:bidi/>
        <w:ind w:left="600" w:right="600"/>
        <w:jc w:val="center"/>
      </w:pPr>
      <w:r>
        <w:rPr>
          <w:rStyle w:val="QuranCitation"/>
          <w:rFonts w:ascii="Scheherazade New" w:hAnsi="Scheherazade New" w:eastAsia="Scheherazade New" w:cs="Scheherazade New"/>
          <w:sz w:val="20"/>
          <w:rtl/>
        </w:rPr>
        <w:t>⁨سورة الحجر (15): الآية 47⁩</w:t>
      </w:r>
    </w:p>
    <w:p>
      <w:pPr>
        <w:bidi/>
        <w:spacing w:line="372" w:lineRule="atLeast"/>
        <w:ind w:left="600" w:right="600"/>
        <w:jc w:val="center"/>
      </w:pPr>
      <w:r>
        <w:rPr>
          <w:rStyle w:val="QuranCitation"/>
          <w:rFonts w:ascii="Scheherazade New" w:hAnsi="Scheherazade New" w:eastAsia="Scheherazade New" w:cs="Scheherazade New"/>
          <w:rtl/>
        </w:rPr>
        <w:t xml:space="preserve">⁨﴿لَا يَمَسُّهُمْ فِيهَا نَصَبٌ وَمَا هُم مِّنْهَا بِمُخْرَجِينَ </w:t>
      </w:r>
      <w:r>
        <w:rPr>
          <w:rStyle w:val="QuranCitation"/>
          <w:rFonts w:ascii="Scheherazade New" w:hAnsi="Scheherazade New" w:eastAsia="Scheherazade New" w:cs="Scheherazade New"/>
          <w:b w:val="0"/>
          <w:bCs w:val="0"/>
          <w:i w:val="0"/>
          <w:iCs w:val="0"/>
          <w:kern w:val="2"/>
          <w:rtl w:val="0"/>
        </w:rPr>
        <w:t>⁧؜۝٤٨⁩</w:t>
      </w:r>
      <w:r>
        <w:rPr>
          <w:rStyle w:val="QuranCitation"/>
          <w:rFonts w:ascii="Scheherazade New" w:hAnsi="Scheherazade New" w:eastAsia="Scheherazade New" w:cs="Scheherazade New"/>
          <w:rtl/>
        </w:rPr>
        <w:t>﴾⁩</w:t>
      </w:r>
      <w:r>
        <w:rPr>
          <w:vertAlign w:val="superscript"/>
        </w:rPr>
        <w:footnoteReference w:id="14" w:customMarkFollows="1"/>
        <w:t>13</w:t>
      </w:r>
    </w:p>
    <w:p>
      <w:pPr>
        <w:bidi/>
        <w:ind w:left="600" w:right="600"/>
        <w:jc w:val="center"/>
      </w:pPr>
      <w:r>
        <w:rPr>
          <w:rStyle w:val="QuranCitation"/>
          <w:rFonts w:ascii="Scheherazade New" w:hAnsi="Scheherazade New" w:eastAsia="Scheherazade New" w:cs="Scheherazade New"/>
          <w:sz w:val="20"/>
          <w:rtl/>
        </w:rPr>
        <w:t>⁨سورة الحجر (15): الآية 48 (جزئي)⁩</w:t>
      </w:r>
    </w:p>
    <w:p>
      <w:pPr>
        <w:bidi/>
        <w:spacing w:line="372" w:lineRule="atLeast"/>
        <w:jc w:val="both"/>
      </w:pPr>
      <w:r>
        <w:rPr>
          <w:rFonts w:ascii="Noto Serif" w:hAnsi="Noto Serif" w:eastAsia="Noto Serif" w:cs="Scheherazade New"/>
          <w:b w:val="0"/>
          <w:i w:val="0"/>
        </w:rPr>
        <w:t xml:space="preserve">أَيْ تَعَبٌ، وَلَا يَكُونُونَ فِيهَا مُفْرَدِينَ. </w:t>
      </w:r>
      <w:r>
        <w:rPr>
          <w:rFonts w:ascii="Noto Serif" w:hAnsi="Noto Serif" w:eastAsia="Noto Serif" w:cs="Scheherazade New"/>
          <w:b w:val="0"/>
          <w:i w:val="0"/>
        </w:rPr>
        <w:t xml:space="preserve">هَذَا مَصِيرُهُمْ، هَذَا مَصِيرُهُمْ. </w:t>
      </w:r>
      <w:r>
        <w:rPr>
          <w:rStyle w:val="QuranCitation"/>
          <w:rFonts w:ascii="Scheherazade New" w:hAnsi="Scheherazade New" w:eastAsia="Scheherazade New" w:cs="Scheherazade New"/>
          <w:rtl/>
        </w:rPr>
        <w:t xml:space="preserve">⁨﴿إِنَّ ٱلْمُتَّقِينَ فِى جَنَّٰتٍ وَعُيُونٍ </w:t>
      </w:r>
      <w:r>
        <w:rPr>
          <w:rStyle w:val="QuranCitation"/>
          <w:rFonts w:ascii="Scheherazade New" w:hAnsi="Scheherazade New" w:eastAsia="Scheherazade New" w:cs="Scheherazade New"/>
          <w:b w:val="0"/>
          <w:bCs w:val="0"/>
          <w:i w:val="0"/>
          <w:iCs w:val="0"/>
          <w:kern w:val="2"/>
          <w:rtl w:val="0"/>
        </w:rPr>
        <w:t>⁧؜۝٤٥⁩</w:t>
      </w:r>
      <w:r>
        <w:rPr>
          <w:rStyle w:val="QuranCitation"/>
          <w:rFonts w:ascii="Scheherazade New" w:hAnsi="Scheherazade New" w:eastAsia="Scheherazade New" w:cs="Scheherazade New"/>
          <w:rtl/>
        </w:rPr>
        <w:t>﴾⁩</w:t>
      </w:r>
      <w:r>
        <w:rPr>
          <w:vertAlign w:val="superscript"/>
        </w:rPr>
        <w:footnoteReference w:id="15" w:customMarkFollows="1"/>
        <w:t>11</w:t>
      </w:r>
      <w:r>
        <w:rPr>
          <w:rStyle w:val="QuranCitation"/>
          <w:rFonts w:ascii="Noto Serif" w:hAnsi="Noto Serif" w:eastAsia="Noto Serif" w:cs="Scheherazade New"/>
        </w:rPr>
        <w:t xml:space="preserve"> (⁨15:45-46⁩)</w:t>
      </w:r>
      <w:r>
        <w:rPr>
          <w:rFonts w:ascii="Noto Serif" w:hAnsi="Noto Serif" w:eastAsia="Noto Serif" w:cs="Scheherazade New"/>
          <w:b w:val="0"/>
          <w:i w:val="0"/>
        </w:rPr>
        <w:t xml:space="preserve"> فَسَافِينَ، فِيهَا كُلُّ خَيْرٍ، وَفِيهَا مَا تَشْتَهِيهِ الْأَنْفُسُ وَتَلَذُّ الْأَعْيُنُ، مَعَ الْخُلُودِ. وَفِيهَا الْعُيُونُ الَّتِي فِيهَا مِنَ الْمِيَاهِ مَا فِيهِ الرَّاحَةُ وَالْخَيْرُ وَالشِّفَاءُ لِلشَّارِبِ مِنْهَا، وَفِيهَا الْأَنْهَارُ الْجَارِيَةُ. </w:t>
      </w:r>
      <w:r>
        <w:rPr>
          <w:rFonts w:ascii="Noto Serif" w:hAnsi="Noto Serif" w:eastAsia="Noto Serif" w:cs="Scheherazade New"/>
          <w:b w:val="0"/>
          <w:i w:val="0"/>
        </w:rPr>
        <w:t xml:space="preserve">ثُمَّ يُقَالُ لَهُمْ: </w:t>
      </w:r>
      <w:r>
        <w:rPr>
          <w:rStyle w:val="QuranCitation"/>
          <w:rFonts w:ascii="Scheherazade New" w:hAnsi="Scheherazade New" w:eastAsia="Scheherazade New" w:cs="Scheherazade New"/>
          <w:rtl/>
        </w:rPr>
        <w:t xml:space="preserve">⁨﴿ٱدْخُلُوهَا بِسَلَٰمٍ ءَامِنِينَ </w:t>
      </w:r>
      <w:r>
        <w:rPr>
          <w:rStyle w:val="QuranCitation"/>
          <w:rFonts w:ascii="Scheherazade New" w:hAnsi="Scheherazade New" w:eastAsia="Scheherazade New" w:cs="Scheherazade New"/>
          <w:b w:val="0"/>
          <w:bCs w:val="0"/>
          <w:i w:val="0"/>
          <w:iCs w:val="0"/>
          <w:kern w:val="2"/>
          <w:rtl w:val="0"/>
        </w:rPr>
        <w:t>⁧؜۝٤٦⁩</w:t>
      </w:r>
      <w:r>
        <w:rPr>
          <w:rStyle w:val="QuranCitation"/>
          <w:rFonts w:ascii="Scheherazade New" w:hAnsi="Scheherazade New" w:eastAsia="Scheherazade New" w:cs="Scheherazade New"/>
          <w:rtl/>
        </w:rPr>
        <w:t>﴾⁩</w:t>
      </w:r>
      <w:r>
        <w:rPr>
          <w:vertAlign w:val="superscript"/>
        </w:rPr>
        <w:footnoteReference w:id="16" w:customMarkFollows="1"/>
        <w:t>11</w:t>
      </w:r>
      <w:r>
        <w:rPr>
          <w:rStyle w:val="QuranCitation"/>
          <w:rFonts w:ascii="Noto Serif" w:hAnsi="Noto Serif" w:eastAsia="Noto Serif" w:cs="Scheherazade New"/>
        </w:rPr>
        <w:t xml:space="preserve"> (⁨15:45-46⁩)</w:t>
      </w:r>
      <w:r>
        <w:rPr>
          <w:rFonts w:ascii="Noto Serif" w:hAnsi="Noto Serif" w:eastAsia="Noto Serif" w:cs="Scheherazade New"/>
          <w:b w:val="0"/>
          <w:i w:val="0"/>
        </w:rPr>
        <w:t xml:space="preserve">؛ أَيْ سَلَامٌ مِنْ كُلِّ سُوءٍ، مِنْ مَوْتٍ وَمَرَضٍ وَكَدَرٍ، وَمِنْ غَيْرِ ذَلِكَ مِمَّا يُؤْذِي الْإِنْسَانَ. </w:t>
      </w:r>
      <w:r>
        <w:rPr>
          <w:rFonts w:ascii="Noto Serif" w:hAnsi="Noto Serif" w:eastAsia="Noto Serif" w:cs="Scheherazade New"/>
          <w:b w:val="0"/>
          <w:i w:val="0"/>
        </w:rPr>
        <w:t xml:space="preserve">فَأَهْلُ الْجَنَّةِ فِي غَايَةِ السَّلَامِ وَالرَّاحَةِ وَالطُّمَأْنِينَةِ وَالْعَافِيَةِ. </w:t>
      </w:r>
      <w:r>
        <w:rPr>
          <w:rFonts w:ascii="Noto Serif" w:hAnsi="Noto Serif" w:eastAsia="Noto Serif" w:cs="Scheherazade New"/>
          <w:b w:val="0"/>
          <w:i w:val="0"/>
        </w:rPr>
        <w:t xml:space="preserve">وَقَالَ: «آمِنِينَ»، أَيْ آمِنِينَ مِنْ كُلِّ مَا يَكْرَهُهُ الْإِنْسَانُ؛ آمِنِينَ مِنَ الْمَوْتِ، وَمِنْ خَرَابِ الدَّارِ، وَمِنَ الْمُؤْذِيَاتِ، وَمِنَ الْجُوعِ وَالْعَطَشِ، وَمِنْ غَيْرِ ذَلِكَ مِمَّا يَخْشَاهُ الْإِنْسَانُ. </w:t>
      </w:r>
      <w:r>
        <w:rPr>
          <w:rStyle w:val="QuranCitation"/>
          <w:rFonts w:ascii="Scheherazade New" w:hAnsi="Scheherazade New" w:eastAsia="Scheherazade New" w:cs="Scheherazade New"/>
          <w:rtl/>
        </w:rPr>
        <w:t>⁨﴿وَنَزَعْنَا مَا فِى صُدُورِهِم مِّنْ غِلٍّ﴾⁩</w:t>
      </w:r>
      <w:r>
        <w:rPr>
          <w:vertAlign w:val="superscript"/>
        </w:rPr>
        <w:footnoteReference w:id="17" w:customMarkFollows="1"/>
        <w:t>12</w:t>
      </w:r>
      <w:r>
        <w:rPr>
          <w:rStyle w:val="QuranCitation"/>
          <w:rFonts w:ascii="Noto Serif" w:hAnsi="Noto Serif" w:eastAsia="Noto Serif" w:cs="Scheherazade New"/>
        </w:rPr>
        <w:t xml:space="preserve"> (⁨15:47⁩)</w:t>
      </w:r>
      <w:r>
        <w:rPr>
          <w:rFonts w:ascii="Noto Serif" w:hAnsi="Noto Serif" w:eastAsia="Noto Serif" w:cs="Scheherazade New"/>
          <w:b w:val="0"/>
          <w:i w:val="0"/>
        </w:rPr>
        <w:t xml:space="preserve">. </w:t>
      </w:r>
      <w:r>
        <w:rPr>
          <w:rFonts w:ascii="Noto Serif" w:hAnsi="Noto Serif" w:eastAsia="Noto Serif" w:cs="Scheherazade New"/>
          <w:b w:val="0"/>
          <w:i w:val="0"/>
        </w:rPr>
        <w:t xml:space="preserve">قَدْ يَكُونُ بَيْنَ النَّاسِ فِي الدُّنْيَا شَيْءٌ بِسَبَبِ الْخُصُومَاتِ وَالظُّلْمِ وَالْعُدْوَانِ، لَكِنْ يَوْمَ الْقِيَامَةِ يُنْزَعُ مِنْ صُدُورِ أَهْلِ الْجَنَّةِ كُلُّ غِلٍّ؛ وَيَزُولُ كُلُّ مَا فِي الدُّنْيَا مِمَّا يُسَبِّبُ الْغِلَّ وَالْحِقْدَ وَالشَّحْنَاءَ بَيْنَ الْإِخْوَةِ. </w:t>
      </w:r>
      <w:r>
        <w:rPr>
          <w:rFonts w:ascii="Noto Serif" w:hAnsi="Noto Serif" w:eastAsia="Noto Serif" w:cs="Scheherazade New"/>
          <w:b w:val="0"/>
          <w:i w:val="0"/>
        </w:rPr>
        <w:t xml:space="preserve">فَهِيَ دَارُ الْمَحَبَّةِ وَالْوِئَامِ وَالسَّعَادَةِ وَالطُّمَأْنِينَةِ وَالْأُنْسِ وَالصَّفَاءِ مِنْ كُلِّ كَذِبٍ. </w:t>
      </w:r>
      <w:r>
        <w:rPr>
          <w:rFonts w:ascii="Noto Serif" w:hAnsi="Noto Serif" w:eastAsia="Noto Serif" w:cs="Scheherazade New"/>
          <w:b w:val="0"/>
          <w:i w:val="0"/>
        </w:rPr>
        <w:t xml:space="preserve">إِخْوَانٌ عَلَى سُرُرٍ مُتَقَابِلِينَ فِي مَجَالِسِهِمْ؛ مُتَقَابِلُونَ لَا مُتَدَابِرُونَ. </w:t>
      </w:r>
      <w:r>
        <w:rPr>
          <w:rStyle w:val="QuranCitation"/>
          <w:rFonts w:ascii="Scheherazade New" w:hAnsi="Scheherazade New" w:eastAsia="Scheherazade New" w:cs="Scheherazade New"/>
          <w:rtl/>
        </w:rPr>
        <w:t>⁨﴿لَا يَمَسُّهُمْ فِيهَا نَصَبٌ﴾⁩</w:t>
      </w:r>
      <w:r>
        <w:rPr>
          <w:vertAlign w:val="superscript"/>
        </w:rPr>
        <w:footnoteReference w:id="18" w:customMarkFollows="1"/>
        <w:t>13</w:t>
      </w:r>
      <w:r>
        <w:rPr>
          <w:rStyle w:val="QuranCitation"/>
          <w:rFonts w:ascii="Noto Serif" w:hAnsi="Noto Serif" w:eastAsia="Noto Serif" w:cs="Scheherazade New"/>
        </w:rPr>
        <w:t xml:space="preserve"> (⁨15:48⁩)</w:t>
      </w:r>
      <w:r>
        <w:rPr>
          <w:rFonts w:ascii="Noto Serif" w:hAnsi="Noto Serif" w:eastAsia="Noto Serif" w:cs="Scheherazade New"/>
          <w:b w:val="0"/>
          <w:i w:val="0"/>
        </w:rPr>
        <w:t xml:space="preserve">، وَلَا يَكُونُونَ مِنْهَا مُفْرَدِينَ. </w:t>
      </w:r>
      <w:r>
        <w:rPr>
          <w:rFonts w:ascii="Noto Serif" w:hAnsi="Noto Serif" w:eastAsia="Noto Serif" w:cs="Scheherazade New"/>
          <w:b w:val="0"/>
          <w:i w:val="0"/>
        </w:rPr>
        <w:t xml:space="preserve">وَقَالَ فِي سُورَةِ الدُّخَانِ: </w:t>
      </w:r>
      <w:r>
        <w:rPr>
          <w:rStyle w:val="QuranCitation"/>
          <w:rFonts w:ascii="Scheherazade New" w:hAnsi="Scheherazade New" w:eastAsia="Scheherazade New" w:cs="Scheherazade New"/>
          <w:rtl/>
        </w:rPr>
        <w:t xml:space="preserve">⁨﴿إِنَّ ٱلْمُتَّقِينَ فِى مَقَامٍ أَمِينٍ </w:t>
      </w:r>
      <w:r>
        <w:rPr>
          <w:rStyle w:val="QuranCitation"/>
          <w:rFonts w:ascii="Scheherazade New" w:hAnsi="Scheherazade New" w:eastAsia="Scheherazade New" w:cs="Scheherazade New"/>
          <w:b w:val="0"/>
          <w:bCs w:val="0"/>
          <w:i w:val="0"/>
          <w:iCs w:val="0"/>
          <w:kern w:val="2"/>
          <w:rtl w:val="0"/>
        </w:rPr>
        <w:t>⁧؜۝٥١⁩</w:t>
      </w:r>
      <w:r>
        <w:rPr>
          <w:rStyle w:val="QuranCitation"/>
          <w:rFonts w:ascii="Scheherazade New" w:hAnsi="Scheherazade New" w:eastAsia="Scheherazade New" w:cs="Scheherazade New"/>
          <w:rtl/>
        </w:rPr>
        <w:t xml:space="preserve"> فِى جَنَّٰتٍ وَعُيُونٍ </w:t>
      </w:r>
      <w:r>
        <w:rPr>
          <w:rStyle w:val="QuranCitation"/>
          <w:rFonts w:ascii="Scheherazade New" w:hAnsi="Scheherazade New" w:eastAsia="Scheherazade New" w:cs="Scheherazade New"/>
          <w:b w:val="0"/>
          <w:bCs w:val="0"/>
          <w:i w:val="0"/>
          <w:iCs w:val="0"/>
          <w:kern w:val="2"/>
          <w:rtl w:val="0"/>
        </w:rPr>
        <w:t>⁧؜۝٥٢⁩</w:t>
      </w:r>
      <w:r>
        <w:rPr>
          <w:rStyle w:val="QuranCitation"/>
          <w:rFonts w:ascii="Scheherazade New" w:hAnsi="Scheherazade New" w:eastAsia="Scheherazade New" w:cs="Scheherazade New"/>
          <w:rtl/>
        </w:rPr>
        <w:t xml:space="preserve"> يَلْبَسُونَ مِن سُندُسٍ وَإِسْتَبْرَقٍ مُّتَقَٰبِلِينَ </w:t>
      </w:r>
      <w:r>
        <w:rPr>
          <w:rStyle w:val="QuranCitation"/>
          <w:rFonts w:ascii="Scheherazade New" w:hAnsi="Scheherazade New" w:eastAsia="Scheherazade New" w:cs="Scheherazade New"/>
          <w:b w:val="0"/>
          <w:bCs w:val="0"/>
          <w:i w:val="0"/>
          <w:iCs w:val="0"/>
          <w:kern w:val="2"/>
          <w:rtl w:val="0"/>
        </w:rPr>
        <w:t>⁧؜۝٥٣⁩</w:t>
      </w:r>
      <w:r>
        <w:rPr>
          <w:rStyle w:val="QuranCitation"/>
          <w:rFonts w:ascii="Scheherazade New" w:hAnsi="Scheherazade New" w:eastAsia="Scheherazade New" w:cs="Scheherazade New"/>
          <w:rtl/>
        </w:rPr>
        <w:t>﴾⁩</w:t>
      </w:r>
      <w:r>
        <w:rPr>
          <w:vertAlign w:val="superscript"/>
        </w:rPr>
        <w:footnoteReference w:id="19" w:customMarkFollows="1"/>
        <w:t>14</w:t>
      </w:r>
      <w:r>
        <w:rPr>
          <w:rStyle w:val="QuranCitation"/>
          <w:rFonts w:ascii="Noto Serif" w:hAnsi="Noto Serif" w:eastAsia="Noto Serif" w:cs="Scheherazade New"/>
        </w:rPr>
        <w:t xml:space="preserve"> (⁨44:51-57⁩)</w:t>
      </w:r>
      <w:r>
        <w:rPr>
          <w:rFonts w:ascii="Noto Serif" w:hAnsi="Noto Serif" w:eastAsia="Noto Serif" w:cs="Scheherazade New"/>
          <w:b w:val="0"/>
          <w:i w:val="0"/>
        </w:rPr>
        <w:t xml:space="preserve">. </w:t>
      </w:r>
      <w:r>
        <w:rPr>
          <w:rStyle w:val="QuranCitation"/>
          <w:rFonts w:ascii="Scheherazade New" w:hAnsi="Scheherazade New" w:eastAsia="Scheherazade New" w:cs="Scheherazade New"/>
          <w:rtl/>
        </w:rPr>
        <w:t xml:space="preserve">⁨﴿كَذَٰلِكَ وَزَوَّجْنَٰهُم بِحُورٍ عِينٍ </w:t>
      </w:r>
      <w:r>
        <w:rPr>
          <w:rStyle w:val="QuranCitation"/>
          <w:rFonts w:ascii="Scheherazade New" w:hAnsi="Scheherazade New" w:eastAsia="Scheherazade New" w:cs="Scheherazade New"/>
          <w:b w:val="0"/>
          <w:bCs w:val="0"/>
          <w:i w:val="0"/>
          <w:iCs w:val="0"/>
          <w:kern w:val="2"/>
          <w:rtl w:val="0"/>
        </w:rPr>
        <w:t>⁧؜۝٥٤⁩</w:t>
      </w:r>
      <w:r>
        <w:rPr>
          <w:rStyle w:val="QuranCitation"/>
          <w:rFonts w:ascii="Scheherazade New" w:hAnsi="Scheherazade New" w:eastAsia="Scheherazade New" w:cs="Scheherazade New"/>
          <w:rtl/>
        </w:rPr>
        <w:t xml:space="preserve"> يَدْعُونَ فِيهَا بِكُلِّ فَٰكِهَةٍ ءَامِنِينَ </w:t>
      </w:r>
      <w:r>
        <w:rPr>
          <w:rStyle w:val="QuranCitation"/>
          <w:rFonts w:ascii="Scheherazade New" w:hAnsi="Scheherazade New" w:eastAsia="Scheherazade New" w:cs="Scheherazade New"/>
          <w:b w:val="0"/>
          <w:bCs w:val="0"/>
          <w:i w:val="0"/>
          <w:iCs w:val="0"/>
          <w:kern w:val="2"/>
          <w:rtl w:val="0"/>
        </w:rPr>
        <w:t>⁧؜۝٥٥⁩</w:t>
      </w:r>
      <w:r>
        <w:rPr>
          <w:rStyle w:val="QuranCitation"/>
          <w:rFonts w:ascii="Scheherazade New" w:hAnsi="Scheherazade New" w:eastAsia="Scheherazade New" w:cs="Scheherazade New"/>
          <w:rtl/>
        </w:rPr>
        <w:t>﴾⁩</w:t>
      </w:r>
      <w:r>
        <w:rPr>
          <w:vertAlign w:val="superscript"/>
        </w:rPr>
        <w:footnoteReference w:id="20" w:customMarkFollows="1"/>
        <w:t>14</w:t>
      </w:r>
      <w:r>
        <w:rPr>
          <w:rStyle w:val="QuranCitation"/>
          <w:rFonts w:ascii="Noto Serif" w:hAnsi="Noto Serif" w:eastAsia="Noto Serif" w:cs="Scheherazade New"/>
        </w:rPr>
        <w:t xml:space="preserve"> (⁨44:51-57⁩)</w:t>
      </w:r>
      <w:r>
        <w:rPr>
          <w:rFonts w:ascii="Noto Serif" w:hAnsi="Noto Serif" w:eastAsia="Noto Serif" w:cs="Scheherazade New"/>
          <w:b w:val="0"/>
          <w:i w:val="0"/>
        </w:rPr>
        <w:t xml:space="preserve">. </w:t>
      </w:r>
    </w:p>
    <w:p>
      <w:pPr>
        <w:bidi/>
        <w:spacing w:line="372" w:lineRule="atLeast"/>
        <w:ind w:left="600" w:right="600"/>
        <w:jc w:val="center"/>
      </w:pPr>
      <w:r>
        <w:rPr>
          <w:rStyle w:val="QuranCitation"/>
          <w:rFonts w:ascii="Scheherazade New" w:hAnsi="Scheherazade New" w:eastAsia="Scheherazade New" w:cs="Scheherazade New"/>
          <w:rtl/>
        </w:rPr>
        <w:t xml:space="preserve">⁨﴿إِنَّ ٱلْمُتَّقِينَ فِى مَقَامٍ أَمِينٍ </w:t>
      </w:r>
      <w:r>
        <w:rPr>
          <w:rStyle w:val="QuranCitation"/>
          <w:rFonts w:ascii="Scheherazade New" w:hAnsi="Scheherazade New" w:eastAsia="Scheherazade New" w:cs="Scheherazade New"/>
          <w:b w:val="0"/>
          <w:bCs w:val="0"/>
          <w:i w:val="0"/>
          <w:iCs w:val="0"/>
          <w:kern w:val="2"/>
          <w:rtl w:val="0"/>
        </w:rPr>
        <w:t>⁧؜۝٥١⁩</w:t>
      </w:r>
      <w:r>
        <w:rPr>
          <w:rStyle w:val="QuranCitation"/>
          <w:rFonts w:ascii="Scheherazade New" w:hAnsi="Scheherazade New" w:eastAsia="Scheherazade New" w:cs="Scheherazade New"/>
          <w:rtl/>
        </w:rPr>
        <w:t xml:space="preserve"> فِى جَنَّٰتٍ وَعُيُونٍ </w:t>
      </w:r>
      <w:r>
        <w:rPr>
          <w:rStyle w:val="QuranCitation"/>
          <w:rFonts w:ascii="Scheherazade New" w:hAnsi="Scheherazade New" w:eastAsia="Scheherazade New" w:cs="Scheherazade New"/>
          <w:b w:val="0"/>
          <w:bCs w:val="0"/>
          <w:i w:val="0"/>
          <w:iCs w:val="0"/>
          <w:kern w:val="2"/>
          <w:rtl w:val="0"/>
        </w:rPr>
        <w:t>⁧؜۝٥٢⁩</w:t>
      </w:r>
      <w:r>
        <w:rPr>
          <w:rStyle w:val="QuranCitation"/>
          <w:rFonts w:ascii="Scheherazade New" w:hAnsi="Scheherazade New" w:eastAsia="Scheherazade New" w:cs="Scheherazade New"/>
          <w:rtl/>
        </w:rPr>
        <w:t xml:space="preserve"> يَلْبَسُونَ مِن سُندُسٍ وَإِسْتَبْرَقٍ مُّتَقَٰبِلِينَ </w:t>
      </w:r>
      <w:r>
        <w:rPr>
          <w:rStyle w:val="QuranCitation"/>
          <w:rFonts w:ascii="Scheherazade New" w:hAnsi="Scheherazade New" w:eastAsia="Scheherazade New" w:cs="Scheherazade New"/>
          <w:b w:val="0"/>
          <w:bCs w:val="0"/>
          <w:i w:val="0"/>
          <w:iCs w:val="0"/>
          <w:kern w:val="2"/>
          <w:rtl w:val="0"/>
        </w:rPr>
        <w:t>⁧؜۝٥٣⁩</w:t>
      </w:r>
      <w:r>
        <w:rPr>
          <w:rStyle w:val="QuranCitation"/>
          <w:rFonts w:ascii="Scheherazade New" w:hAnsi="Scheherazade New" w:eastAsia="Scheherazade New" w:cs="Scheherazade New"/>
          <w:rtl/>
        </w:rPr>
        <w:t xml:space="preserve"> كَذَٰلِكَ وَزَوَّجْنَٰهُم بِحُورٍ عِينٍ </w:t>
      </w:r>
      <w:r>
        <w:rPr>
          <w:rStyle w:val="QuranCitation"/>
          <w:rFonts w:ascii="Scheherazade New" w:hAnsi="Scheherazade New" w:eastAsia="Scheherazade New" w:cs="Scheherazade New"/>
          <w:b w:val="0"/>
          <w:bCs w:val="0"/>
          <w:i w:val="0"/>
          <w:iCs w:val="0"/>
          <w:kern w:val="2"/>
          <w:rtl w:val="0"/>
        </w:rPr>
        <w:t>⁧؜۝٥٤⁩</w:t>
      </w:r>
      <w:r>
        <w:rPr>
          <w:rStyle w:val="QuranCitation"/>
          <w:rFonts w:ascii="Scheherazade New" w:hAnsi="Scheherazade New" w:eastAsia="Scheherazade New" w:cs="Scheherazade New"/>
          <w:rtl/>
        </w:rPr>
        <w:t xml:space="preserve"> يَدْعُونَ فِيهَا بِكُلِّ فَٰكِهَةٍ ءَامِنِينَ </w:t>
      </w:r>
      <w:r>
        <w:rPr>
          <w:rStyle w:val="QuranCitation"/>
          <w:rFonts w:ascii="Scheherazade New" w:hAnsi="Scheherazade New" w:eastAsia="Scheherazade New" w:cs="Scheherazade New"/>
          <w:b w:val="0"/>
          <w:bCs w:val="0"/>
          <w:i w:val="0"/>
          <w:iCs w:val="0"/>
          <w:kern w:val="2"/>
          <w:rtl w:val="0"/>
        </w:rPr>
        <w:t>⁧؜۝٥٥⁩</w:t>
      </w:r>
      <w:r>
        <w:rPr>
          <w:rStyle w:val="QuranCitation"/>
          <w:rFonts w:ascii="Scheherazade New" w:hAnsi="Scheherazade New" w:eastAsia="Scheherazade New" w:cs="Scheherazade New"/>
          <w:rtl/>
        </w:rPr>
        <w:t xml:space="preserve"> لَا يَذُوقُونَ فِيهَا ٱلْمَوْتَ إِلَّا ٱلْمَوْتَةَ ٱلْأُولَىٰ وَوَقَىٰهُمْ عَذَابَ ٱلْجَحِيمِ </w:t>
      </w:r>
      <w:r>
        <w:rPr>
          <w:rStyle w:val="QuranCitation"/>
          <w:rFonts w:ascii="Scheherazade New" w:hAnsi="Scheherazade New" w:eastAsia="Scheherazade New" w:cs="Scheherazade New"/>
          <w:b w:val="0"/>
          <w:bCs w:val="0"/>
          <w:i w:val="0"/>
          <w:iCs w:val="0"/>
          <w:kern w:val="2"/>
          <w:rtl w:val="0"/>
        </w:rPr>
        <w:t>⁧؜۝٥٦⁩</w:t>
      </w:r>
      <w:r>
        <w:rPr>
          <w:rStyle w:val="QuranCitation"/>
          <w:rFonts w:ascii="Scheherazade New" w:hAnsi="Scheherazade New" w:eastAsia="Scheherazade New" w:cs="Scheherazade New"/>
          <w:rtl/>
        </w:rPr>
        <w:t xml:space="preserve"> فَضْلًا مِّن رَّبِّكَ ذَٰلِكَ هُوَ ٱلْفَوْزُ ٱلْعَظِيمُ </w:t>
      </w:r>
      <w:r>
        <w:rPr>
          <w:rStyle w:val="QuranCitation"/>
          <w:rFonts w:ascii="Scheherazade New" w:hAnsi="Scheherazade New" w:eastAsia="Scheherazade New" w:cs="Scheherazade New"/>
          <w:b w:val="0"/>
          <w:bCs w:val="0"/>
          <w:i w:val="0"/>
          <w:iCs w:val="0"/>
          <w:kern w:val="2"/>
          <w:rtl w:val="0"/>
        </w:rPr>
        <w:t>⁧؜۝٥٧⁩</w:t>
      </w:r>
      <w:r>
        <w:rPr>
          <w:rStyle w:val="QuranCitation"/>
          <w:rFonts w:ascii="Scheherazade New" w:hAnsi="Scheherazade New" w:eastAsia="Scheherazade New" w:cs="Scheherazade New"/>
          <w:rtl/>
        </w:rPr>
        <w:t>﴾⁩</w:t>
      </w:r>
      <w:r>
        <w:rPr>
          <w:vertAlign w:val="superscript"/>
        </w:rPr>
        <w:footnoteReference w:id="21" w:customMarkFollows="1"/>
        <w:t>14</w:t>
      </w:r>
    </w:p>
    <w:p>
      <w:pPr>
        <w:bidi/>
        <w:ind w:left="600" w:right="600"/>
        <w:jc w:val="center"/>
      </w:pPr>
      <w:r>
        <w:rPr>
          <w:rStyle w:val="QuranCitation"/>
          <w:rFonts w:ascii="Scheherazade New" w:hAnsi="Scheherazade New" w:eastAsia="Scheherazade New" w:cs="Scheherazade New"/>
          <w:sz w:val="20"/>
          <w:rtl/>
        </w:rPr>
        <w:t>⁨سورة الدخان (44): الآيات 51-57 (جزئي)⁩</w:t>
      </w:r>
    </w:p>
    <w:p>
      <w:pPr>
        <w:bidi/>
        <w:spacing w:line="372" w:lineRule="atLeast"/>
        <w:jc w:val="both"/>
      </w:pPr>
      <w:r>
        <w:rPr>
          <w:rFonts w:ascii="Noto Serif" w:hAnsi="Noto Serif" w:eastAsia="Noto Serif" w:cs="Scheherazade New"/>
          <w:b w:val="0"/>
          <w:i w:val="0"/>
        </w:rPr>
        <w:t xml:space="preserve">هَذِهِ حَالُ الْمُتَّقِينَ. </w:t>
      </w:r>
      <w:r>
        <w:rPr>
          <w:rStyle w:val="QuranCitation"/>
          <w:rFonts w:ascii="Scheherazade New" w:hAnsi="Scheherazade New" w:eastAsia="Scheherazade New" w:cs="Scheherazade New"/>
          <w:rtl/>
        </w:rPr>
        <w:t xml:space="preserve">⁨﴿إِنَّ ٱلْمُتَّقِينَ فِى مَقَامٍ أَمِينٍ </w:t>
      </w:r>
      <w:r>
        <w:rPr>
          <w:rStyle w:val="QuranCitation"/>
          <w:rFonts w:ascii="Scheherazade New" w:hAnsi="Scheherazade New" w:eastAsia="Scheherazade New" w:cs="Scheherazade New"/>
          <w:b w:val="0"/>
          <w:bCs w:val="0"/>
          <w:i w:val="0"/>
          <w:iCs w:val="0"/>
          <w:kern w:val="2"/>
          <w:rtl w:val="0"/>
        </w:rPr>
        <w:t>⁧؜۝٥١⁩</w:t>
      </w:r>
      <w:r>
        <w:rPr>
          <w:rStyle w:val="QuranCitation"/>
          <w:rFonts w:ascii="Scheherazade New" w:hAnsi="Scheherazade New" w:eastAsia="Scheherazade New" w:cs="Scheherazade New"/>
          <w:rtl/>
        </w:rPr>
        <w:t>﴾⁩</w:t>
      </w:r>
      <w:r>
        <w:rPr>
          <w:vertAlign w:val="superscript"/>
        </w:rPr>
        <w:footnoteReference w:id="22" w:customMarkFollows="1"/>
        <w:t>14</w:t>
      </w:r>
      <w:r>
        <w:rPr>
          <w:rStyle w:val="QuranCitation"/>
          <w:rFonts w:ascii="Noto Serif" w:hAnsi="Noto Serif" w:eastAsia="Noto Serif" w:cs="Scheherazade New"/>
        </w:rPr>
        <w:t xml:space="preserve"> (⁨44:51-57⁩)</w:t>
      </w:r>
      <w:r>
        <w:rPr>
          <w:rFonts w:ascii="Noto Serif" w:hAnsi="Noto Serif" w:eastAsia="Noto Serif" w:cs="Scheherazade New"/>
          <w:b w:val="0"/>
          <w:i w:val="0"/>
        </w:rPr>
        <w:t xml:space="preserve">، فِي جَنَّةٍ. وَالْمَقَامُ الْأَمِينُ هُوَ الَّذِي لَا يَعْتَرِيهِ رَحِيلٌ وَلَا كَدَرٌ وَلَا مَوْتٌ وَلَا مَرَضٌ وَلَا إِيذَاءٌ مِنْ عَدُوٍّ، وَلَا يَعْتَرِيهِ غَيْرُ ذَلِكَ مِنْ أَنْوَاعِ الْأَذَى. </w:t>
      </w:r>
      <w:r>
        <w:rPr>
          <w:rFonts w:ascii="Noto Serif" w:hAnsi="Noto Serif" w:eastAsia="Noto Serif" w:cs="Scheherazade New"/>
          <w:b w:val="0"/>
          <w:i w:val="0"/>
        </w:rPr>
        <w:t xml:space="preserve">ثُمَّ فَسَّرَهُ فَقَالَ: </w:t>
      </w:r>
      <w:r>
        <w:rPr>
          <w:rStyle w:val="QuranCitation"/>
          <w:rFonts w:ascii="Scheherazade New" w:hAnsi="Scheherazade New" w:eastAsia="Scheherazade New" w:cs="Scheherazade New"/>
          <w:rtl/>
        </w:rPr>
        <w:t xml:space="preserve">⁨﴿فِى جَنَّٰتٍ وَعُيُونٍ </w:t>
      </w:r>
      <w:r>
        <w:rPr>
          <w:rStyle w:val="QuranCitation"/>
          <w:rFonts w:ascii="Scheherazade New" w:hAnsi="Scheherazade New" w:eastAsia="Scheherazade New" w:cs="Scheherazade New"/>
          <w:b w:val="0"/>
          <w:bCs w:val="0"/>
          <w:i w:val="0"/>
          <w:iCs w:val="0"/>
          <w:kern w:val="2"/>
          <w:rtl w:val="0"/>
        </w:rPr>
        <w:t>⁧؜۝٥٢⁩</w:t>
      </w:r>
      <w:r>
        <w:rPr>
          <w:rStyle w:val="QuranCitation"/>
          <w:rFonts w:ascii="Scheherazade New" w:hAnsi="Scheherazade New" w:eastAsia="Scheherazade New" w:cs="Scheherazade New"/>
          <w:rtl/>
        </w:rPr>
        <w:t xml:space="preserve"> يَلْبَسُونَ مِن سُندُسٍ وَإِسْتَبْرَقٍ مُّتَقَٰبِلِينَ </w:t>
      </w:r>
      <w:r>
        <w:rPr>
          <w:rStyle w:val="QuranCitation"/>
          <w:rFonts w:ascii="Scheherazade New" w:hAnsi="Scheherazade New" w:eastAsia="Scheherazade New" w:cs="Scheherazade New"/>
          <w:b w:val="0"/>
          <w:bCs w:val="0"/>
          <w:i w:val="0"/>
          <w:iCs w:val="0"/>
          <w:kern w:val="2"/>
          <w:rtl w:val="0"/>
        </w:rPr>
        <w:t>⁧؜۝٥٣⁩</w:t>
      </w:r>
      <w:r>
        <w:rPr>
          <w:rStyle w:val="QuranCitation"/>
          <w:rFonts w:ascii="Scheherazade New" w:hAnsi="Scheherazade New" w:eastAsia="Scheherazade New" w:cs="Scheherazade New"/>
          <w:rtl/>
        </w:rPr>
        <w:t>﴾⁩</w:t>
      </w:r>
      <w:r>
        <w:rPr>
          <w:vertAlign w:val="superscript"/>
        </w:rPr>
        <w:footnoteReference w:id="23" w:customMarkFollows="1"/>
        <w:t>14</w:t>
      </w:r>
      <w:r>
        <w:rPr>
          <w:rStyle w:val="QuranCitation"/>
          <w:rFonts w:ascii="Noto Serif" w:hAnsi="Noto Serif" w:eastAsia="Noto Serif" w:cs="Scheherazade New"/>
        </w:rPr>
        <w:t xml:space="preserve"> (⁨44:51-57⁩)</w:t>
      </w:r>
      <w:r>
        <w:rPr>
          <w:rFonts w:ascii="Noto Serif" w:hAnsi="Noto Serif" w:eastAsia="Noto Serif" w:cs="Scheherazade New"/>
          <w:b w:val="0"/>
          <w:i w:val="0"/>
        </w:rPr>
        <w:t xml:space="preserve">؛ أَيْ أَنْوَاعًا مِنَ الْحَرِيرِ. </w:t>
      </w:r>
      <w:r>
        <w:rPr>
          <w:rStyle w:val="QuranCitation"/>
          <w:rFonts w:ascii="Scheherazade New" w:hAnsi="Scheherazade New" w:eastAsia="Scheherazade New" w:cs="Scheherazade New"/>
          <w:rtl/>
        </w:rPr>
        <w:t xml:space="preserve">⁨﴿كَذَٰلِكَ وَزَوَّجْنَٰهُم بِحُورٍ عِينٍ </w:t>
      </w:r>
      <w:r>
        <w:rPr>
          <w:rStyle w:val="QuranCitation"/>
          <w:rFonts w:ascii="Scheherazade New" w:hAnsi="Scheherazade New" w:eastAsia="Scheherazade New" w:cs="Scheherazade New"/>
          <w:b w:val="0"/>
          <w:bCs w:val="0"/>
          <w:i w:val="0"/>
          <w:iCs w:val="0"/>
          <w:kern w:val="2"/>
          <w:rtl w:val="0"/>
        </w:rPr>
        <w:t>⁧؜۝٥٤⁩</w:t>
      </w:r>
      <w:r>
        <w:rPr>
          <w:rStyle w:val="QuranCitation"/>
          <w:rFonts w:ascii="Scheherazade New" w:hAnsi="Scheherazade New" w:eastAsia="Scheherazade New" w:cs="Scheherazade New"/>
          <w:rtl/>
        </w:rPr>
        <w:t xml:space="preserve"> يَدْعُونَ فِيهَا بِكُلِّ فَٰكِهَةٍ ءَامِنِينَ </w:t>
      </w:r>
      <w:r>
        <w:rPr>
          <w:rStyle w:val="QuranCitation"/>
          <w:rFonts w:ascii="Scheherazade New" w:hAnsi="Scheherazade New" w:eastAsia="Scheherazade New" w:cs="Scheherazade New"/>
          <w:b w:val="0"/>
          <w:bCs w:val="0"/>
          <w:i w:val="0"/>
          <w:iCs w:val="0"/>
          <w:kern w:val="2"/>
          <w:rtl w:val="0"/>
        </w:rPr>
        <w:t>⁧؜۝٥٥⁩</w:t>
      </w:r>
      <w:r>
        <w:rPr>
          <w:rStyle w:val="QuranCitation"/>
          <w:rFonts w:ascii="Scheherazade New" w:hAnsi="Scheherazade New" w:eastAsia="Scheherazade New" w:cs="Scheherazade New"/>
          <w:rtl/>
        </w:rPr>
        <w:t>﴾⁩</w:t>
      </w:r>
      <w:r>
        <w:rPr>
          <w:vertAlign w:val="superscript"/>
        </w:rPr>
        <w:footnoteReference w:id="24" w:customMarkFollows="1"/>
        <w:t>14</w:t>
      </w:r>
      <w:r>
        <w:rPr>
          <w:rStyle w:val="QuranCitation"/>
          <w:rFonts w:ascii="Noto Serif" w:hAnsi="Noto Serif" w:eastAsia="Noto Serif" w:cs="Scheherazade New"/>
        </w:rPr>
        <w:t xml:space="preserve"> (⁨44:51-57⁩)</w:t>
      </w:r>
      <w:r>
        <w:rPr>
          <w:rFonts w:ascii="Noto Serif" w:hAnsi="Noto Serif" w:eastAsia="Noto Serif" w:cs="Scheherazade New"/>
          <w:b w:val="0"/>
          <w:i w:val="0"/>
        </w:rPr>
        <w:t xml:space="preserve">. </w:t>
      </w:r>
      <w:r>
        <w:rPr>
          <w:rFonts w:ascii="Noto Serif" w:hAnsi="Noto Serif" w:eastAsia="Noto Serif" w:cs="Scheherazade New"/>
          <w:b w:val="0"/>
          <w:i w:val="0"/>
        </w:rPr>
        <w:t xml:space="preserve">الْمَقَامُ أَمِينٌ، وَهُمْ آمِنُونَ. الْمَقَامُ أَمِينٌ، لَا يَعْتَرِيهِ خَرَابٌ وَلَا خَلَلٌ، وَهُمْ آمِنُونَ أَيْضًا مِنْ كُلِّ أَذًى؛ آمِنُونَ مِنَ الْمَوْتِ وَالْمَرَضِ وَالْكَدَرِ وَمِنْ كُلِّ مَا يُؤْذِي الْإِنْسَانَ. </w:t>
      </w:r>
      <w:r>
        <w:rPr>
          <w:rFonts w:ascii="Noto Serif" w:hAnsi="Noto Serif" w:eastAsia="Noto Serif" w:cs="Scheherazade New"/>
          <w:b w:val="0"/>
          <w:i w:val="0"/>
        </w:rPr>
        <w:t xml:space="preserve">وَكَذَلِكَ عَوَاقِبُ الْأَكْلِ؛ يَدْعُونَ فِيهَا بِكُلِّ فَاكِهَةٍ آمِنِينَ. </w:t>
      </w:r>
      <w:r>
        <w:rPr>
          <w:rFonts w:ascii="Noto Serif" w:hAnsi="Noto Serif" w:eastAsia="Noto Serif" w:cs="Scheherazade New"/>
          <w:b w:val="0"/>
          <w:i w:val="0"/>
        </w:rPr>
        <w:t xml:space="preserve">قَدْ يَعْتَرِي الْإِنْسَانَ بَعْدَ الْأَكْلِ شَيْءٌ، إِمَّا لِأَنَّهُ زَادَ فِي الْأَكْلِ، أَوْ لِأَنَّ الْأَكْلَ غَيْرُ مُنَاسِبٍ، أَوْ لِأَنَّهُ وَقَعَ فِيهِ شَيْءٌ يُؤْذِي. أَمَّا أَهْلُ الْجَنَّةِ فَلَا يَأْكُلُونَ وَلَا يَشْرَبُونَ وَلَا يَتَمَتَّعُونَ بِأَنْوَاعِ النَّعِيمِ إِلَّا وَهُمْ آمِنُونَ مِنْ كُلِّ أَذًى وَسُوءٍ. وَلَا يَعْتَرِيهِمْ أَذًى فِي مَأْكَلِهِمْ وَمَشْرَبِهِمْ، وَلَا فِي مَلْبَسِهِمْ، وَلَا فِي مَحَلِّهِمْ وَمَقَامِهِمْ وَمَحَلِّ سَكَنِهِمْ؛ فَهُمْ فِي أَمَانٍ مِنْ كُلِّ سُوءٍ. </w:t>
      </w:r>
      <w:r>
        <w:rPr>
          <w:rFonts w:ascii="Noto Serif" w:hAnsi="Noto Serif" w:eastAsia="Noto Serif" w:cs="Scheherazade New"/>
          <w:b w:val="0"/>
          <w:i w:val="0"/>
        </w:rPr>
        <w:t xml:space="preserve">ثُمَّ قَالَ: </w:t>
      </w:r>
      <w:r>
        <w:rPr>
          <w:rStyle w:val="QuranCitation"/>
          <w:rFonts w:ascii="Scheherazade New" w:hAnsi="Scheherazade New" w:eastAsia="Scheherazade New" w:cs="Scheherazade New"/>
          <w:rtl/>
        </w:rPr>
        <w:t>⁨﴿لَا يَذُوقُونَ فِيهَا ٱلْمَوْتَ﴾⁩</w:t>
      </w:r>
      <w:r>
        <w:rPr>
          <w:vertAlign w:val="superscript"/>
        </w:rPr>
        <w:footnoteReference w:id="25" w:customMarkFollows="1"/>
        <w:t>14</w:t>
      </w:r>
      <w:r>
        <w:rPr>
          <w:rStyle w:val="QuranCitation"/>
          <w:rFonts w:ascii="Noto Serif" w:hAnsi="Noto Serif" w:eastAsia="Noto Serif" w:cs="Scheherazade New"/>
        </w:rPr>
        <w:t xml:space="preserve"> (⁨44:51-57⁩)</w:t>
      </w:r>
      <w:r>
        <w:rPr>
          <w:rFonts w:ascii="Noto Serif" w:hAnsi="Noto Serif" w:eastAsia="Noto Serif" w:cs="Scheherazade New"/>
          <w:b w:val="0"/>
          <w:i w:val="0"/>
        </w:rPr>
        <w:t xml:space="preserve">. </w:t>
      </w:r>
      <w:r>
        <w:rPr>
          <w:rFonts w:ascii="Noto Serif" w:hAnsi="Noto Serif" w:eastAsia="Noto Serif" w:cs="Scheherazade New"/>
          <w:b w:val="0"/>
          <w:i w:val="0"/>
        </w:rPr>
        <w:t xml:space="preserve">وَالْمَعْنَى أَنَّهُمْ خَالِدُونَ أَبَدَ الْآبَادِ وَدَهْرَ الدَّاهِرِينَ؛ لَا مَوْتَ وَلَا خُرُوجَ. وَهَذَا بِخِلَافِ الدُّنْيَا، فَفِيهَا الْمَوْتُ وَفِيهَا الْخُرُوجُ. </w:t>
      </w:r>
      <w:r>
        <w:rPr>
          <w:rFonts w:ascii="Noto Serif" w:hAnsi="Noto Serif" w:eastAsia="Noto Serif" w:cs="Scheherazade New"/>
          <w:b w:val="0"/>
          <w:i w:val="0"/>
        </w:rPr>
        <w:t xml:space="preserve">قَدْ يَخْرُجُ الْإِنْسَانُ مِنْ مَسْكَنِهِ، وَقَدْ يَخْرَبُ، وَقَدْ يَبْدُو لَهُ مَسْكَنٌ آخَرُ أَحْسَنُ مِنْهُ، وَقَدْ تَأْتِي أَسْبَابٌ تُوجِبُ خُرُوجَهُ. أَمَّا هَؤُلَاءِ فَهُمْ فِي مَحَلٍّ دَائِمٍ، لِمَا فِيهِ مِنَ الْكَمَالَاتِ وَالْخَيْرَاتِ الَّتِي لَا يَحْتَاجُونَ مَعَهَا إِلَى التَّنَقُّلِ، وَلَا يَعْتَرِيهِمُ الْمَوْتُ. </w:t>
      </w:r>
      <w:r>
        <w:rPr>
          <w:rFonts w:ascii="Noto Serif" w:hAnsi="Noto Serif" w:eastAsia="Noto Serif" w:cs="Scheherazade New"/>
          <w:b w:val="0"/>
          <w:i w:val="0"/>
        </w:rPr>
        <w:t xml:space="preserve">وَلِهَذَا صَحَّ عَنْ رَسُولِ اللَّهِ ﷺ، كَمَا رَوَاهُ مُسْلِمٌ فِي الصَّحِيحِ، أَنَّ أَهْلَ الْجَنَّةِ إِذَا دَخَلُوهَا يُنَادِي مُنَادٍ مِنْ جِهَةِ اللَّهِ ﷿، فَيَقُولُ: </w:t>
      </w:r>
    </w:p>
    <w:p>
      <w:pPr>
        <w:bidi/>
        <w:spacing w:line="372" w:lineRule="atLeast"/>
        <w:ind w:left="600" w:right="600"/>
        <w:jc w:val="right"/>
      </w:pPr>
      <w:r>
        <w:rPr>
          <w:rStyle w:val="HadithCitation"/>
          <w:rFonts w:ascii="Scheherazade New" w:hAnsi="Scheherazade New" w:eastAsia="Scheherazade New" w:cs="Scheherazade New"/>
          <w:i/>
          <w:rtl/>
        </w:rPr>
        <w:t>⁨حدثنا  يحيى بن آدم  حدثنا  حمزة  حدثنا  أبو إسحاق  عن  الأغر أبي مسلم  عن  أبي هريرة  وأبي سعيد  عن النبي  صلى الله عليه وسلم  قال فينادى مع ذلك  إن لكم أن تحيوا فلا تموتوا أبدا وإن لكم أن تصحوا فلا  تسقموا  أبدا وإن لكم أن تشبوا فلا  تهرموا  أبدا وإن لكم أن تنعموا فلا  تبأسوا  أبدا قال ينادون بهؤلاء الأربع⁩</w:t>
      </w:r>
      <w:r>
        <w:rPr>
          <w:vertAlign w:val="superscript"/>
        </w:rPr>
        <w:footnoteReference w:id="26" w:customMarkFollows="1"/>
        <w:t>15</w:t>
      </w:r>
    </w:p>
    <w:p>
      <w:pPr>
        <w:bidi/>
        <w:ind w:left="600" w:right="600"/>
        <w:jc w:val="right"/>
      </w:pPr>
      <w:r>
        <w:rPr>
          <w:rStyle w:val="HadithCitation"/>
          <w:rFonts w:ascii="Scheherazade New" w:hAnsi="Scheherazade New" w:eastAsia="Scheherazade New" w:cs="Scheherazade New"/>
          <w:sz w:val="20"/>
          <w:rtl/>
        </w:rPr>
        <w:t>⁨مسند أحمد - 10904⁩</w:t>
      </w:r>
    </w:p>
    <w:p>
      <w:pPr>
        <w:bidi/>
        <w:jc w:val="both"/>
      </w:pPr>
      <w:r>
        <w:rPr>
          <w:rFonts w:ascii="Noto Serif" w:hAnsi="Noto Serif" w:eastAsia="Noto Serif" w:cs="Scheherazade New"/>
          <w:b w:val="0"/>
          <w:i w:val="0"/>
        </w:rPr>
        <w:t xml:space="preserve">هَكَذَا يُنَادَى فِيهِمْ يَوْمَ الْقِيَامَةِ إِذَا دَخَلُوا الْجَنَّةَ. </w:t>
      </w:r>
    </w:p>
    <w:p>
      <w:pPr>
        <w:keepNext/>
        <w:spacing w:before="283" w:after="283" w:line="240" w:lineRule="auto"/>
        <w:jc w:val="center"/>
      </w:pPr>
      <w:r>
        <w:drawing>
          <wp:inline xmlns:a="http://schemas.openxmlformats.org/drawingml/2006/main" xmlns:pic="http://schemas.openxmlformats.org/drawingml/2006/picture">
            <wp:extent cx="1152000" cy="36571"/>
            <wp:docPr id="7" name="Picture 7"/>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11" w:name="is_345b171ed4ae6fcb08961556007a946f"/>
      <w:r>
        <w:t>c. أَعْمَالُ الْمُتَّقِينَ وَخَوْفُهُمْ مِنْ رَدِّ أَعْمَالِهِمْ</w:t>
      </w:r>
      <w:bookmarkEnd w:id="11"/>
    </w:p>
    <w:p>
      <w:pPr>
        <w:bidi/>
        <w:jc w:val="both"/>
      </w:pPr>
      <w:r>
        <w:rPr>
          <w:rFonts w:ascii="Noto Serif" w:hAnsi="Noto Serif" w:eastAsia="Noto Serif" w:cs="Scheherazade New"/>
          <w:b w:val="0"/>
          <w:i w:val="0"/>
        </w:rPr>
        <w:t xml:space="preserve">وَيَقُولُ فِي سُورَةِ الذَّارِيَاتِ: </w:t>
      </w:r>
    </w:p>
    <w:p>
      <w:pPr>
        <w:bidi/>
        <w:spacing w:line="372" w:lineRule="atLeast"/>
        <w:ind w:left="600" w:right="600"/>
        <w:jc w:val="center"/>
      </w:pPr>
      <w:r>
        <w:rPr>
          <w:rStyle w:val="QuranCitation"/>
          <w:rFonts w:ascii="Scheherazade New" w:hAnsi="Scheherazade New" w:eastAsia="Scheherazade New" w:cs="Scheherazade New"/>
          <w:rtl/>
        </w:rPr>
        <w:t xml:space="preserve">⁨﴿إِنَّ ٱلْمُتَّقِينَ فِى جَنَّٰتٍ وَعُيُونٍ </w:t>
      </w:r>
      <w:r>
        <w:rPr>
          <w:rStyle w:val="QuranCitation"/>
          <w:rFonts w:ascii="Scheherazade New" w:hAnsi="Scheherazade New" w:eastAsia="Scheherazade New" w:cs="Scheherazade New"/>
          <w:b w:val="0"/>
          <w:bCs w:val="0"/>
          <w:i w:val="0"/>
          <w:iCs w:val="0"/>
          <w:kern w:val="2"/>
          <w:rtl w:val="0"/>
        </w:rPr>
        <w:t>⁧؜۝١٥⁩</w:t>
      </w:r>
      <w:r>
        <w:rPr>
          <w:rStyle w:val="QuranCitation"/>
          <w:rFonts w:ascii="Scheherazade New" w:hAnsi="Scheherazade New" w:eastAsia="Scheherazade New" w:cs="Scheherazade New"/>
          <w:rtl/>
        </w:rPr>
        <w:t xml:space="preserve"> ءَاخِذِينَ مَآ ءَاتَىٰهُمْ رَبُّهُمْ إِنَّهُمْ كَانُوا۟ قَبْلَ ذَٰلِكَ مُحْسِنِينَ </w:t>
      </w:r>
      <w:r>
        <w:rPr>
          <w:rStyle w:val="QuranCitation"/>
          <w:rFonts w:ascii="Scheherazade New" w:hAnsi="Scheherazade New" w:eastAsia="Scheherazade New" w:cs="Scheherazade New"/>
          <w:b w:val="0"/>
          <w:bCs w:val="0"/>
          <w:i w:val="0"/>
          <w:iCs w:val="0"/>
          <w:kern w:val="2"/>
          <w:rtl w:val="0"/>
        </w:rPr>
        <w:t>⁧؜۝١٦⁩</w:t>
      </w:r>
      <w:r>
        <w:rPr>
          <w:rStyle w:val="QuranCitation"/>
          <w:rFonts w:ascii="Scheherazade New" w:hAnsi="Scheherazade New" w:eastAsia="Scheherazade New" w:cs="Scheherazade New"/>
          <w:rtl/>
        </w:rPr>
        <w:t>﴾⁩</w:t>
      </w:r>
      <w:r>
        <w:rPr>
          <w:vertAlign w:val="superscript"/>
        </w:rPr>
        <w:footnoteReference w:id="27" w:customMarkFollows="1"/>
        <w:t>16</w:t>
      </w:r>
    </w:p>
    <w:p>
      <w:pPr>
        <w:bidi/>
        <w:ind w:left="600" w:right="600"/>
        <w:jc w:val="center"/>
      </w:pPr>
      <w:r>
        <w:rPr>
          <w:rStyle w:val="QuranCitation"/>
          <w:rFonts w:ascii="Scheherazade New" w:hAnsi="Scheherazade New" w:eastAsia="Scheherazade New" w:cs="Scheherazade New"/>
          <w:sz w:val="20"/>
          <w:rtl/>
        </w:rPr>
        <w:t>⁨سورة الذاريات (51): الآيات 15-16⁩</w:t>
      </w:r>
    </w:p>
    <w:p>
      <w:pPr>
        <w:bidi/>
        <w:spacing w:line="372" w:lineRule="atLeast"/>
        <w:jc w:val="both"/>
      </w:pPr>
      <w:r>
        <w:rPr>
          <w:rFonts w:ascii="Noto Serif" w:hAnsi="Noto Serif" w:eastAsia="Noto Serif" w:cs="Scheherazade New"/>
          <w:b w:val="0"/>
          <w:i w:val="0"/>
        </w:rPr>
        <w:t xml:space="preserve">وَهُمْ آخِذُونَ مَا آتَاهُمْ رَبُّهُمْ مِنَ النَّعِيمِ، أَنْوَاعِ النَّعِيمِ. لِمَاذَا؟ </w:t>
      </w:r>
      <w:r>
        <w:rPr>
          <w:rStyle w:val="QuranCitation"/>
          <w:rFonts w:ascii="Scheherazade New" w:hAnsi="Scheherazade New" w:eastAsia="Scheherazade New" w:cs="Scheherazade New"/>
          <w:rtl/>
        </w:rPr>
        <w:t xml:space="preserve">⁨﴿إِنَّهُمْ كَانُوا۟ قَبْلَ ذَٰلِكَ مُحْسِنِينَ </w:t>
      </w:r>
      <w:r>
        <w:rPr>
          <w:rStyle w:val="QuranCitation"/>
          <w:rFonts w:ascii="Scheherazade New" w:hAnsi="Scheherazade New" w:eastAsia="Scheherazade New" w:cs="Scheherazade New"/>
          <w:b w:val="0"/>
          <w:bCs w:val="0"/>
          <w:i w:val="0"/>
          <w:iCs w:val="0"/>
          <w:kern w:val="2"/>
          <w:rtl w:val="0"/>
        </w:rPr>
        <w:t>⁧؜۝١٦⁩</w:t>
      </w:r>
      <w:r>
        <w:rPr>
          <w:rStyle w:val="QuranCitation"/>
          <w:rFonts w:ascii="Scheherazade New" w:hAnsi="Scheherazade New" w:eastAsia="Scheherazade New" w:cs="Scheherazade New"/>
          <w:rtl/>
        </w:rPr>
        <w:t>﴾⁩</w:t>
      </w:r>
      <w:r>
        <w:rPr>
          <w:vertAlign w:val="superscript"/>
        </w:rPr>
        <w:footnoteReference w:id="28" w:customMarkFollows="1"/>
        <w:t>16</w:t>
      </w:r>
      <w:r>
        <w:rPr>
          <w:rStyle w:val="QuranCitation"/>
          <w:rFonts w:ascii="Noto Serif" w:hAnsi="Noto Serif" w:eastAsia="Noto Serif" w:cs="Scheherazade New"/>
        </w:rPr>
        <w:t xml:space="preserve"> (⁨51:15-16⁩)</w:t>
      </w:r>
      <w:r>
        <w:rPr>
          <w:rFonts w:ascii="Noto Serif" w:hAnsi="Noto Serif" w:eastAsia="Noto Serif" w:cs="Scheherazade New"/>
          <w:b w:val="0"/>
          <w:i w:val="0"/>
        </w:rPr>
        <w:t xml:space="preserve">. حَصَلَ لَهُمْ هَذَا النَّعِيمُ لِأَنَّهُمْ كَانُوا فِي الدُّنْيَا مُحْسِنِينَ، مُسْتَقِيمِينَ عَلَى طَاعَةِ اللَّهِ ﵎ وَعَلَى تَقْوَاهُ. وَذَكَرَ بَعْضَ أَعْمَالِهِمْ، فَقَالَ: </w:t>
      </w:r>
    </w:p>
    <w:p>
      <w:pPr>
        <w:bidi/>
        <w:spacing w:line="372" w:lineRule="atLeast"/>
        <w:ind w:left="600" w:right="600"/>
        <w:jc w:val="center"/>
      </w:pPr>
      <w:r>
        <w:rPr>
          <w:rStyle w:val="QuranCitation"/>
          <w:rFonts w:ascii="Scheherazade New" w:hAnsi="Scheherazade New" w:eastAsia="Scheherazade New" w:cs="Scheherazade New"/>
          <w:rtl/>
        </w:rPr>
        <w:t xml:space="preserve">⁨﴿كَانُوا۟ قَلِيلًا مِّنَ ٱلَّيْلِ مَا يَهْجَعُونَ </w:t>
      </w:r>
      <w:r>
        <w:rPr>
          <w:rStyle w:val="QuranCitation"/>
          <w:rFonts w:ascii="Scheherazade New" w:hAnsi="Scheherazade New" w:eastAsia="Scheherazade New" w:cs="Scheherazade New"/>
          <w:b w:val="0"/>
          <w:bCs w:val="0"/>
          <w:i w:val="0"/>
          <w:iCs w:val="0"/>
          <w:kern w:val="2"/>
          <w:rtl w:val="0"/>
        </w:rPr>
        <w:t>⁧؜۝١٧⁩</w:t>
      </w:r>
      <w:r>
        <w:rPr>
          <w:rStyle w:val="QuranCitation"/>
          <w:rFonts w:ascii="Scheherazade New" w:hAnsi="Scheherazade New" w:eastAsia="Scheherazade New" w:cs="Scheherazade New"/>
          <w:rtl/>
        </w:rPr>
        <w:t xml:space="preserve"> وَبِٱلْأَسْحَارِ هُمْ يَسْتَغْفِرُونَ </w:t>
      </w:r>
      <w:r>
        <w:rPr>
          <w:rStyle w:val="QuranCitation"/>
          <w:rFonts w:ascii="Scheherazade New" w:hAnsi="Scheherazade New" w:eastAsia="Scheherazade New" w:cs="Scheherazade New"/>
          <w:b w:val="0"/>
          <w:bCs w:val="0"/>
          <w:i w:val="0"/>
          <w:iCs w:val="0"/>
          <w:kern w:val="2"/>
          <w:rtl w:val="0"/>
        </w:rPr>
        <w:t>⁧؜۝١٨⁩</w:t>
      </w:r>
      <w:r>
        <w:rPr>
          <w:rStyle w:val="QuranCitation"/>
          <w:rFonts w:ascii="Scheherazade New" w:hAnsi="Scheherazade New" w:eastAsia="Scheherazade New" w:cs="Scheherazade New"/>
          <w:rtl/>
        </w:rPr>
        <w:t xml:space="preserve"> وَفِىٓ أَمْوَٰلِهِمْ حَقٌّ لِّلسَّآئِلِ وَٱلْمَحْرُومِ </w:t>
      </w:r>
      <w:r>
        <w:rPr>
          <w:rStyle w:val="QuranCitation"/>
          <w:rFonts w:ascii="Scheherazade New" w:hAnsi="Scheherazade New" w:eastAsia="Scheherazade New" w:cs="Scheherazade New"/>
          <w:b w:val="0"/>
          <w:bCs w:val="0"/>
          <w:i w:val="0"/>
          <w:iCs w:val="0"/>
          <w:kern w:val="2"/>
          <w:rtl w:val="0"/>
        </w:rPr>
        <w:t>⁧؜۝١٩⁩</w:t>
      </w:r>
      <w:r>
        <w:rPr>
          <w:rStyle w:val="QuranCitation"/>
          <w:rFonts w:ascii="Scheherazade New" w:hAnsi="Scheherazade New" w:eastAsia="Scheherazade New" w:cs="Scheherazade New"/>
          <w:rtl/>
        </w:rPr>
        <w:t>﴾⁩</w:t>
      </w:r>
      <w:r>
        <w:rPr>
          <w:vertAlign w:val="superscript"/>
        </w:rPr>
        <w:footnoteReference w:id="29" w:customMarkFollows="1"/>
        <w:t>17</w:t>
      </w:r>
    </w:p>
    <w:p>
      <w:pPr>
        <w:bidi/>
        <w:ind w:left="600" w:right="600"/>
        <w:jc w:val="center"/>
      </w:pPr>
      <w:r>
        <w:rPr>
          <w:rStyle w:val="QuranCitation"/>
          <w:rFonts w:ascii="Scheherazade New" w:hAnsi="Scheherazade New" w:eastAsia="Scheherazade New" w:cs="Scheherazade New"/>
          <w:sz w:val="20"/>
          <w:rtl/>
        </w:rPr>
        <w:t>⁨سورة الذاريات (51): الآيات 17-19⁩</w:t>
      </w:r>
    </w:p>
    <w:p>
      <w:pPr>
        <w:bidi/>
        <w:jc w:val="both"/>
      </w:pPr>
      <w:r>
        <w:rPr>
          <w:rFonts w:ascii="Noto Serif" w:hAnsi="Noto Serif" w:eastAsia="Noto Serif" w:cs="Scheherazade New"/>
          <w:b w:val="0"/>
          <w:i w:val="0"/>
        </w:rPr>
        <w:t xml:space="preserve">وَذَكَرَ مِنْ أَعْمَالِهِمُ التَّهَجُّدَ بِاللَّيْلِ وَكَثْرَةَ الِاسْتِغْفَارِ آخِرَ اللَّيْلِ. قَالَ بَعْضُ السَّلَفِ: «مَدُّوا الصَّلَاةَ إِلَى السَّحَرِ، ثُمَّ جَلَسُوا يَسْتَغْفِرُونَ». أَيْ: تَهَجُّدٌ، وَطُولُ قِيَامٍ، وَقُضَاءٌ وَدُعَاءٌ، ثُمَّ اسْتِغْفَارٌ. يَخْتِمُونَ أَعْمَالَهُمْ بِالِاسْتِغْفَارِ وَالتَّوْبَةِ، كَأَنَّهُمْ مُجْرِمُونَ، وَكَأَنَّهُمْ مُقَصِّرُونَ؛ لِازْدِرَائِهِمْ أَعْمَالَهُمْ وَعَدَمِ عَجَبِهِمْ بِهَا. وَهُمْ يَعْمَلُونَ وَيَكْدَحُونَ فِي الدُّنْيَا، وَمَعَ ذَلِكَ يَلْزَمُونَ التَّوْبَةَ وَالِاسْتِغْفَارَ خَوْفًا مِنَ الْعُقُوبَةِ، وَخَوْفًا مِنْ رَدِّ الْأَعْمَالِ. وَكَمَا قَالَ فِي سُورَةِ الْمُؤْمِنُونَ فِي حَقِّهِمْ: </w:t>
      </w:r>
    </w:p>
    <w:p>
      <w:pPr>
        <w:bidi/>
        <w:spacing w:line="372" w:lineRule="atLeast"/>
        <w:ind w:left="600" w:right="600"/>
        <w:jc w:val="center"/>
      </w:pPr>
      <w:r>
        <w:rPr>
          <w:rStyle w:val="QuranCitation"/>
          <w:rFonts w:ascii="Scheherazade New" w:hAnsi="Scheherazade New" w:eastAsia="Scheherazade New" w:cs="Scheherazade New"/>
          <w:rtl/>
        </w:rPr>
        <w:t>⁨﴿إِنَّ الَّذِينَ هُمْ مِنْ خَشْيَةِ رَبِّهِمْ مُشْفِقُونَ، وَالَّذِينَ هُمْ بِآيَاتِ رَبِّهِمْ يُؤْمِنُونَ، وَالَّذِينَ هُمْ بِرَبِّهِمْ لَا يُشْفِقُونَ، وَالَّذِينَ يُؤْتُونَ مَا آتَوْا﴾⁩</w:t>
      </w:r>
      <w:r>
        <w:rPr>
          <w:vertAlign w:val="superscript"/>
        </w:rPr>
        <w:footnoteReference w:id="30" w:customMarkFollows="1"/>
        <w:t>18</w:t>
      </w:r>
    </w:p>
    <w:p>
      <w:pPr>
        <w:bidi/>
        <w:ind w:left="600" w:right="600"/>
        <w:jc w:val="center"/>
      </w:pPr>
      <w:r>
        <w:rPr>
          <w:rStyle w:val="QuranCitation"/>
          <w:rFonts w:ascii="Scheherazade New" w:hAnsi="Scheherazade New" w:eastAsia="Scheherazade New" w:cs="Scheherazade New"/>
          <w:sz w:val="20"/>
          <w:rtl/>
        </w:rPr>
        <w:t>⁨سورة المؤمنون (23): الآيات 57-60⁩</w:t>
      </w:r>
    </w:p>
    <w:p>
      <w:pPr>
        <w:bidi/>
        <w:spacing w:line="372" w:lineRule="atLeast"/>
        <w:jc w:val="both"/>
      </w:pPr>
      <w:r>
        <w:rPr>
          <w:rFonts w:ascii="Noto Serif" w:hAnsi="Noto Serif" w:eastAsia="Noto Serif" w:cs="Scheherazade New"/>
          <w:b w:val="0"/>
          <w:i w:val="0"/>
        </w:rPr>
        <w:t xml:space="preserve">أَيْ: يَعْمَلُونَ مَا يَعْمَلُونَ، وَيُؤَدُّونَ مَا يُؤَدُّونَ مِنْ أَعْمَالٍ، وَقُلُوبُهُمْ </w:t>
      </w:r>
      <w:r>
        <w:rPr>
          <w:rStyle w:val="QuranCitation"/>
          <w:rFonts w:ascii="Scheherazade New" w:hAnsi="Scheherazade New" w:eastAsia="Scheherazade New" w:cs="Scheherazade New"/>
          <w:rtl/>
        </w:rPr>
        <w:t>⁨﴿وَجِلَةٌ﴾⁩</w:t>
      </w:r>
      <w:r>
        <w:rPr>
          <w:vertAlign w:val="superscript"/>
        </w:rPr>
        <w:footnoteReference w:id="31" w:customMarkFollows="1"/>
        <w:t>18</w:t>
      </w:r>
      <w:r>
        <w:rPr>
          <w:rStyle w:val="QuranCitation"/>
          <w:rFonts w:ascii="Noto Serif" w:hAnsi="Noto Serif" w:eastAsia="Noto Serif" w:cs="Scheherazade New"/>
        </w:rPr>
        <w:t xml:space="preserve"> (⁨23:57-60⁩)</w:t>
      </w:r>
      <w:r>
        <w:rPr>
          <w:rFonts w:ascii="Noto Serif" w:hAnsi="Noto Serif" w:eastAsia="Noto Serif" w:cs="Scheherazade New"/>
          <w:b w:val="0"/>
          <w:i w:val="0"/>
        </w:rPr>
        <w:t xml:space="preserve">. يَعْمَلُونَ وَهُمْ خَائِفُونَ؛ لَيْسُوا مُعْجَبِينَ بِأَعْمَالِهِمْ، وَلَا آمِنِينَ، وَلَا مُدِلِّينَ بِأَعْمَالِهِمْ. فَهُمْ لَا يَعْمَلُونَ الصَّالِحَاتِ وَيَجْتَهِدُونَ فِي الطَّاعَاتِ إِلَّا وَقُلُوبُهُمْ وَجِلَةٌ خَائِفَةٌ مُشْفِقَةٌ؛ أَيْ: خَائِفِينَ مِنْ أَنْ تُرَدَّ عَلَيْهِمْ أَعْمَالُهُمْ لِتَقْصِيرٍ أَوْ خَلَلٍ أَوْ ذَنْبٍ اقْتَرَفُوهُ، مَعَ الْجِدِّ وَالِاجْتِهَادِ فِي الطَّاعَةِ. وَقُلُوبُهُمْ وَجِلَةٌ أَنَّهُمْ </w:t>
      </w:r>
      <w:r>
        <w:rPr>
          <w:rStyle w:val="QuranCitation"/>
          <w:rFonts w:ascii="Scheherazade New" w:hAnsi="Scheherazade New" w:eastAsia="Scheherazade New" w:cs="Scheherazade New"/>
          <w:rtl/>
        </w:rPr>
        <w:t xml:space="preserve">⁨﴿إِلَىٰ رَبِّهِمْ رَٰجِعُونَ </w:t>
      </w:r>
      <w:r>
        <w:rPr>
          <w:rStyle w:val="QuranCitation"/>
          <w:rFonts w:ascii="Scheherazade New" w:hAnsi="Scheherazade New" w:eastAsia="Scheherazade New" w:cs="Scheherazade New"/>
          <w:b w:val="0"/>
          <w:bCs w:val="0"/>
          <w:i w:val="0"/>
          <w:iCs w:val="0"/>
          <w:kern w:val="2"/>
          <w:rtl w:val="0"/>
        </w:rPr>
        <w:t>⁧؜۝٦٠⁩</w:t>
      </w:r>
      <w:r>
        <w:rPr>
          <w:rStyle w:val="QuranCitation"/>
          <w:rFonts w:ascii="Scheherazade New" w:hAnsi="Scheherazade New" w:eastAsia="Scheherazade New" w:cs="Scheherazade New"/>
          <w:rtl/>
        </w:rPr>
        <w:t>﴾⁩</w:t>
      </w:r>
      <w:r>
        <w:rPr>
          <w:vertAlign w:val="superscript"/>
        </w:rPr>
        <w:footnoteReference w:id="32" w:customMarkFollows="1"/>
        <w:t>18</w:t>
      </w:r>
      <w:r>
        <w:rPr>
          <w:rStyle w:val="QuranCitation"/>
          <w:rFonts w:ascii="Noto Serif" w:hAnsi="Noto Serif" w:eastAsia="Noto Serif" w:cs="Scheherazade New"/>
        </w:rPr>
        <w:t xml:space="preserve"> (⁨23:57-60⁩)</w:t>
      </w:r>
      <w:r>
        <w:rPr>
          <w:rFonts w:ascii="Noto Serif" w:hAnsi="Noto Serif" w:eastAsia="Noto Serif" w:cs="Scheherazade New"/>
          <w:b w:val="0"/>
          <w:i w:val="0"/>
        </w:rPr>
        <w:t xml:space="preserve">، أَيْ: إِيمَانًا مِنْهُمْ بِأَنَّهُمْ رَاجِعُونَ إِلَى رَبِّهِمْ، وَأَنَّهُ يُجَازِيهِمْ بِأَعْمَالِهِمْ. فَيَخْشَوْنَ أَنْ تَكُونَ هَذِهِ الْأَعْمَالُ غَيْرَ صَالِحَةٍ لِوَجْهِهِ، غَيْرَ مُسْتَوْفِيَةٍ لِمَا يَنْبَغِي. فَمَاذَا نَتَجَ عَنْ هَذَا الِاعْتِرَافِ وَهَذَا الْخَوْفِ؟ قَالَ سُبْحَانَهُ: </w:t>
      </w:r>
    </w:p>
    <w:p>
      <w:pPr>
        <w:bidi/>
        <w:spacing w:line="372" w:lineRule="atLeast"/>
        <w:ind w:left="600" w:right="600"/>
        <w:jc w:val="center"/>
      </w:pPr>
      <w:r>
        <w:rPr>
          <w:rStyle w:val="QuranCitation"/>
          <w:rFonts w:ascii="Scheherazade New" w:hAnsi="Scheherazade New" w:eastAsia="Scheherazade New" w:cs="Scheherazade New"/>
          <w:rtl/>
        </w:rPr>
        <w:t xml:space="preserve">⁨﴿أُو۟لَٰٓئِكَ يُسَٰرِعُونَ فِى ٱلْخَيْرَٰتِ وَهُمْ لَهَا سَٰبِقُونَ </w:t>
      </w:r>
      <w:r>
        <w:rPr>
          <w:rStyle w:val="QuranCitation"/>
          <w:rFonts w:ascii="Scheherazade New" w:hAnsi="Scheherazade New" w:eastAsia="Scheherazade New" w:cs="Scheherazade New"/>
          <w:b w:val="0"/>
          <w:bCs w:val="0"/>
          <w:i w:val="0"/>
          <w:iCs w:val="0"/>
          <w:kern w:val="2"/>
          <w:rtl w:val="0"/>
        </w:rPr>
        <w:t>⁧؜۝٦١⁩</w:t>
      </w:r>
      <w:r>
        <w:rPr>
          <w:rStyle w:val="QuranCitation"/>
          <w:rFonts w:ascii="Scheherazade New" w:hAnsi="Scheherazade New" w:eastAsia="Scheherazade New" w:cs="Scheherazade New"/>
          <w:rtl/>
        </w:rPr>
        <w:t>﴾⁩</w:t>
      </w:r>
      <w:r>
        <w:rPr>
          <w:vertAlign w:val="superscript"/>
        </w:rPr>
        <w:footnoteReference w:id="33" w:customMarkFollows="1"/>
        <w:t>19</w:t>
      </w:r>
    </w:p>
    <w:p>
      <w:pPr>
        <w:bidi/>
        <w:ind w:left="600" w:right="600"/>
        <w:jc w:val="center"/>
      </w:pPr>
      <w:r>
        <w:rPr>
          <w:rStyle w:val="QuranCitation"/>
          <w:rFonts w:ascii="Scheherazade New" w:hAnsi="Scheherazade New" w:eastAsia="Scheherazade New" w:cs="Scheherazade New"/>
          <w:sz w:val="20"/>
          <w:rtl/>
        </w:rPr>
        <w:t>⁨سورة المؤمنون (23): الآية 61⁩</w:t>
      </w:r>
    </w:p>
    <w:p>
      <w:pPr>
        <w:bidi/>
        <w:jc w:val="both"/>
      </w:pPr>
      <w:r>
        <w:rPr>
          <w:rFonts w:ascii="Noto Serif" w:hAnsi="Noto Serif" w:eastAsia="Noto Serif" w:cs="Scheherazade New"/>
          <w:b w:val="0"/>
          <w:i w:val="0"/>
        </w:rPr>
        <w:t>وَبِسَبَبِ وَجَلِهِمْ وَخَوْفِهِمْ وَإِشْفَاقِهِمْ وَكَمَالِ إِيمَانِهِمْ، سَارَعُوا فِي الْخَيْرَاتِ، سَارَعُوا إِلَيْهَا وَسَبَقُوا إِلَيْهَا. سَارَعُوا عَنْ إِيمَانٍ وَصِدْقٍ وَإِخْلَاصٍ وَخَوْفٍ، وَسَبَقُوا؛ سَارَعُوا فَسَبَقُوا إِلَيْهَا.</w:t>
      </w:r>
    </w:p>
    <w:p>
      <w:pPr>
        <w:keepNext/>
        <w:spacing w:before="283" w:after="283" w:line="240" w:lineRule="auto"/>
        <w:jc w:val="center"/>
      </w:pPr>
      <w:r>
        <w:drawing>
          <wp:inline xmlns:a="http://schemas.openxmlformats.org/drawingml/2006/main" xmlns:pic="http://schemas.openxmlformats.org/drawingml/2006/picture">
            <wp:extent cx="1152000" cy="36571"/>
            <wp:docPr id="8" name="Picture 8"/>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12" w:name="is_6a4ebce9ab9d52244a312baaa59ecd8e"/>
      <w:r>
        <w:t>d. وَعْدُ الْمُتَّقِينَ بِالْجَنَّاتِ وَالنَّعِيمِ</w:t>
      </w:r>
      <w:bookmarkEnd w:id="12"/>
    </w:p>
    <w:p>
      <w:pPr>
        <w:bidi/>
        <w:jc w:val="both"/>
      </w:pPr>
      <w:r>
        <w:rPr>
          <w:rFonts w:ascii="Noto Serif" w:hAnsi="Noto Serif" w:eastAsia="Noto Serif" w:cs="Scheherazade New"/>
          <w:b w:val="0"/>
          <w:i w:val="0"/>
        </w:rPr>
        <w:t xml:space="preserve">وَقَالَ فِي سُورَةِ الطُّورِ: </w:t>
      </w:r>
    </w:p>
    <w:p>
      <w:pPr>
        <w:bidi/>
        <w:spacing w:line="372" w:lineRule="atLeast"/>
        <w:ind w:left="600" w:right="600"/>
        <w:jc w:val="center"/>
      </w:pPr>
      <w:r>
        <w:rPr>
          <w:rStyle w:val="QuranCitation"/>
          <w:rFonts w:ascii="Scheherazade New" w:hAnsi="Scheherazade New" w:eastAsia="Scheherazade New" w:cs="Scheherazade New"/>
          <w:rtl/>
        </w:rPr>
        <w:t xml:space="preserve">⁨﴿إِنَّ ٱلْمُتَّقِينَ فِى جَنَّٰتٍ وَنَعِيمٍ </w:t>
      </w:r>
      <w:r>
        <w:rPr>
          <w:rStyle w:val="QuranCitation"/>
          <w:rFonts w:ascii="Scheherazade New" w:hAnsi="Scheherazade New" w:eastAsia="Scheherazade New" w:cs="Scheherazade New"/>
          <w:b w:val="0"/>
          <w:bCs w:val="0"/>
          <w:i w:val="0"/>
          <w:iCs w:val="0"/>
          <w:kern w:val="2"/>
          <w:rtl w:val="0"/>
        </w:rPr>
        <w:t>⁧؜۝١٧⁩</w:t>
      </w:r>
      <w:r>
        <w:rPr>
          <w:rStyle w:val="QuranCitation"/>
          <w:rFonts w:ascii="Scheherazade New" w:hAnsi="Scheherazade New" w:eastAsia="Scheherazade New" w:cs="Scheherazade New"/>
          <w:rtl/>
        </w:rPr>
        <w:t xml:space="preserve"> فَٰكِهِينَ بِمَآ ءَاتَىٰهُمْ رَبُّهُمْ وَوَقَىٰهُمْ رَبُّهُمْ عَذَابَ ٱلْجَحِيمِ </w:t>
      </w:r>
      <w:r>
        <w:rPr>
          <w:rStyle w:val="QuranCitation"/>
          <w:rFonts w:ascii="Scheherazade New" w:hAnsi="Scheherazade New" w:eastAsia="Scheherazade New" w:cs="Scheherazade New"/>
          <w:b w:val="0"/>
          <w:bCs w:val="0"/>
          <w:i w:val="0"/>
          <w:iCs w:val="0"/>
          <w:kern w:val="2"/>
          <w:rtl w:val="0"/>
        </w:rPr>
        <w:t>⁧؜۝١٨⁩</w:t>
      </w:r>
      <w:r>
        <w:rPr>
          <w:rStyle w:val="QuranCitation"/>
          <w:rFonts w:ascii="Scheherazade New" w:hAnsi="Scheherazade New" w:eastAsia="Scheherazade New" w:cs="Scheherazade New"/>
          <w:rtl/>
        </w:rPr>
        <w:t>﴾⁩</w:t>
      </w:r>
      <w:r>
        <w:rPr>
          <w:vertAlign w:val="superscript"/>
        </w:rPr>
        <w:footnoteReference w:id="34" w:customMarkFollows="1"/>
        <w:t>20</w:t>
      </w:r>
    </w:p>
    <w:p>
      <w:pPr>
        <w:bidi/>
        <w:ind w:left="600" w:right="600"/>
        <w:jc w:val="center"/>
      </w:pPr>
      <w:r>
        <w:rPr>
          <w:rStyle w:val="QuranCitation"/>
          <w:rFonts w:ascii="Scheherazade New" w:hAnsi="Scheherazade New" w:eastAsia="Scheherazade New" w:cs="Scheherazade New"/>
          <w:sz w:val="20"/>
          <w:rtl/>
        </w:rPr>
        <w:t>⁨سورة الطور (52): الآيات 17-18⁩</w:t>
      </w:r>
    </w:p>
    <w:p>
      <w:pPr>
        <w:bidi/>
        <w:spacing w:line="372" w:lineRule="atLeast"/>
        <w:ind w:left="600" w:right="600"/>
        <w:jc w:val="center"/>
      </w:pPr>
      <w:r>
        <w:rPr>
          <w:rStyle w:val="QuranCitation"/>
          <w:rFonts w:ascii="Scheherazade New" w:hAnsi="Scheherazade New" w:eastAsia="Scheherazade New" w:cs="Scheherazade New"/>
          <w:rtl/>
        </w:rPr>
        <w:t xml:space="preserve">⁨﴿كُلُوا۟ وَٱشْرَبُوا۟ هَنِيٓـًٔۢا بِمَا كُنتُمْ تَعْمَلُونَ </w:t>
      </w:r>
      <w:r>
        <w:rPr>
          <w:rStyle w:val="QuranCitation"/>
          <w:rFonts w:ascii="Scheherazade New" w:hAnsi="Scheherazade New" w:eastAsia="Scheherazade New" w:cs="Scheherazade New"/>
          <w:b w:val="0"/>
          <w:bCs w:val="0"/>
          <w:i w:val="0"/>
          <w:iCs w:val="0"/>
          <w:kern w:val="2"/>
          <w:rtl w:val="0"/>
        </w:rPr>
        <w:t>⁧؜۝١٩⁩</w:t>
      </w:r>
      <w:r>
        <w:rPr>
          <w:rStyle w:val="QuranCitation"/>
          <w:rFonts w:ascii="Scheherazade New" w:hAnsi="Scheherazade New" w:eastAsia="Scheherazade New" w:cs="Scheherazade New"/>
          <w:rtl/>
        </w:rPr>
        <w:t>﴾⁩</w:t>
      </w:r>
      <w:r>
        <w:rPr>
          <w:vertAlign w:val="superscript"/>
        </w:rPr>
        <w:footnoteReference w:id="35" w:customMarkFollows="1"/>
        <w:t>21</w:t>
      </w:r>
    </w:p>
    <w:p>
      <w:pPr>
        <w:bidi/>
        <w:ind w:left="600" w:right="600"/>
        <w:jc w:val="center"/>
      </w:pPr>
      <w:r>
        <w:rPr>
          <w:rStyle w:val="QuranCitation"/>
          <w:rFonts w:ascii="Scheherazade New" w:hAnsi="Scheherazade New" w:eastAsia="Scheherazade New" w:cs="Scheherazade New"/>
          <w:sz w:val="20"/>
          <w:rtl/>
        </w:rPr>
        <w:t>⁨سورة الطور (52): الآية 19⁩</w:t>
      </w:r>
    </w:p>
    <w:p>
      <w:pPr>
        <w:bidi/>
        <w:jc w:val="both"/>
      </w:pPr>
      <w:r>
        <w:rPr>
          <w:rFonts w:ascii="Noto Serif" w:hAnsi="Noto Serif" w:eastAsia="Noto Serif" w:cs="Scheherazade New"/>
          <w:b w:val="0"/>
          <w:i w:val="0"/>
        </w:rPr>
        <w:t xml:space="preserve">فَهُمْ فِي جَنَّاتٍ وَنَعِيمٍ. وَقَالَ فِي سُورَةِ الْقَلَمِ: </w:t>
      </w:r>
    </w:p>
    <w:p>
      <w:pPr>
        <w:bidi/>
        <w:spacing w:line="372" w:lineRule="atLeast"/>
        <w:ind w:left="600" w:right="600"/>
        <w:jc w:val="center"/>
      </w:pPr>
      <w:r>
        <w:rPr>
          <w:rStyle w:val="QuranCitation"/>
          <w:rFonts w:ascii="Scheherazade New" w:hAnsi="Scheherazade New" w:eastAsia="Scheherazade New" w:cs="Scheherazade New"/>
          <w:rtl/>
        </w:rPr>
        <w:t xml:space="preserve">⁨﴿إِنَّ لِلْمُتَّقِينَ عِندَ رَبِّهِمْ جَنَّٰتِ ٱلنَّعِيمِ </w:t>
      </w:r>
      <w:r>
        <w:rPr>
          <w:rStyle w:val="QuranCitation"/>
          <w:rFonts w:ascii="Scheherazade New" w:hAnsi="Scheherazade New" w:eastAsia="Scheherazade New" w:cs="Scheherazade New"/>
          <w:b w:val="0"/>
          <w:bCs w:val="0"/>
          <w:i w:val="0"/>
          <w:iCs w:val="0"/>
          <w:kern w:val="2"/>
          <w:rtl w:val="0"/>
        </w:rPr>
        <w:t>⁧؜۝٣٤⁩</w:t>
      </w:r>
      <w:r>
        <w:rPr>
          <w:rStyle w:val="QuranCitation"/>
          <w:rFonts w:ascii="Scheherazade New" w:hAnsi="Scheherazade New" w:eastAsia="Scheherazade New" w:cs="Scheherazade New"/>
          <w:rtl/>
        </w:rPr>
        <w:t>﴾⁩</w:t>
      </w:r>
      <w:r>
        <w:rPr>
          <w:vertAlign w:val="superscript"/>
        </w:rPr>
        <w:footnoteReference w:id="36" w:customMarkFollows="1"/>
        <w:t>22</w:t>
      </w:r>
    </w:p>
    <w:p>
      <w:pPr>
        <w:bidi/>
        <w:ind w:left="600" w:right="600"/>
        <w:jc w:val="center"/>
      </w:pPr>
      <w:r>
        <w:rPr>
          <w:rStyle w:val="QuranCitation"/>
          <w:rFonts w:ascii="Scheherazade New" w:hAnsi="Scheherazade New" w:eastAsia="Scheherazade New" w:cs="Scheherazade New"/>
          <w:sz w:val="20"/>
          <w:rtl/>
        </w:rPr>
        <w:t>⁨سورة القلم (68): الآية 34⁩</w:t>
      </w:r>
    </w:p>
    <w:p>
      <w:pPr>
        <w:bidi/>
        <w:jc w:val="both"/>
      </w:pPr>
      <w:r>
        <w:rPr>
          <w:rFonts w:ascii="Noto Serif" w:hAnsi="Noto Serif" w:eastAsia="Noto Serif" w:cs="Scheherazade New"/>
          <w:b w:val="0"/>
          <w:i w:val="0"/>
        </w:rPr>
        <w:t xml:space="preserve">وَفِي سُورَةِ الْمُرْسَلَاتِ: </w:t>
      </w:r>
    </w:p>
    <w:p>
      <w:pPr>
        <w:bidi/>
        <w:spacing w:line="372" w:lineRule="atLeast"/>
        <w:ind w:left="600" w:right="600"/>
        <w:jc w:val="center"/>
      </w:pPr>
      <w:r>
        <w:rPr>
          <w:rStyle w:val="QuranCitation"/>
          <w:rFonts w:ascii="Scheherazade New" w:hAnsi="Scheherazade New" w:eastAsia="Scheherazade New" w:cs="Scheherazade New"/>
          <w:rtl/>
        </w:rPr>
        <w:t xml:space="preserve">⁨﴿إِنَّ ٱلْمُتَّقِينَ فِى ظِلَٰلٍ وَعُيُونٍ </w:t>
      </w:r>
      <w:r>
        <w:rPr>
          <w:rStyle w:val="QuranCitation"/>
          <w:rFonts w:ascii="Scheherazade New" w:hAnsi="Scheherazade New" w:eastAsia="Scheherazade New" w:cs="Scheherazade New"/>
          <w:b w:val="0"/>
          <w:bCs w:val="0"/>
          <w:i w:val="0"/>
          <w:iCs w:val="0"/>
          <w:kern w:val="2"/>
          <w:rtl w:val="0"/>
        </w:rPr>
        <w:t>⁧؜۝٤١⁩</w:t>
      </w:r>
      <w:r>
        <w:rPr>
          <w:rStyle w:val="QuranCitation"/>
          <w:rFonts w:ascii="Scheherazade New" w:hAnsi="Scheherazade New" w:eastAsia="Scheherazade New" w:cs="Scheherazade New"/>
          <w:rtl/>
        </w:rPr>
        <w:t xml:space="preserve"> وَفَوَٰكِهَ مِمَّا يَشْتَهُونَ </w:t>
      </w:r>
      <w:r>
        <w:rPr>
          <w:rStyle w:val="QuranCitation"/>
          <w:rFonts w:ascii="Scheherazade New" w:hAnsi="Scheherazade New" w:eastAsia="Scheherazade New" w:cs="Scheherazade New"/>
          <w:b w:val="0"/>
          <w:bCs w:val="0"/>
          <w:i w:val="0"/>
          <w:iCs w:val="0"/>
          <w:kern w:val="2"/>
          <w:rtl w:val="0"/>
        </w:rPr>
        <w:t>⁧؜۝٤٢⁩</w:t>
      </w:r>
      <w:r>
        <w:rPr>
          <w:rStyle w:val="QuranCitation"/>
          <w:rFonts w:ascii="Scheherazade New" w:hAnsi="Scheherazade New" w:eastAsia="Scheherazade New" w:cs="Scheherazade New"/>
          <w:rtl/>
        </w:rPr>
        <w:t>﴾⁩</w:t>
      </w:r>
      <w:r>
        <w:rPr>
          <w:vertAlign w:val="superscript"/>
        </w:rPr>
        <w:footnoteReference w:id="37" w:customMarkFollows="1"/>
        <w:t>23</w:t>
      </w:r>
    </w:p>
    <w:p>
      <w:pPr>
        <w:bidi/>
        <w:ind w:left="600" w:right="600"/>
        <w:jc w:val="center"/>
      </w:pPr>
      <w:r>
        <w:rPr>
          <w:rStyle w:val="QuranCitation"/>
          <w:rFonts w:ascii="Scheherazade New" w:hAnsi="Scheherazade New" w:eastAsia="Scheherazade New" w:cs="Scheherazade New"/>
          <w:sz w:val="20"/>
          <w:rtl/>
        </w:rPr>
        <w:t>⁨سورة المرسلات (77): الآيات 41-42⁩</w:t>
      </w:r>
    </w:p>
    <w:p>
      <w:pPr>
        <w:keepNext w:val="0"/>
        <w:spacing w:before="283" w:after="283" w:line="240" w:lineRule="auto"/>
        <w:jc w:val="center"/>
        <w:sectPr>
          <w:headerReference w:type="default" r:id="rId18"/>
          <w:footerReference w:type="default" r:id="rId19"/>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9" name="Picture 9"/>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13" w:name="is_bf6a980461d3e07442a4435b4a8ca7c4"/>
      <w:r>
        <w:t>4. التَّقْوَى مِيزَانُ الْكَرَامَةِ وَتَزِيدُ بِالطَّاعَةِ وَتَنْقُصُ بِالْمَعْصِيَةِ</w:t>
      </w:r>
      <w:bookmarkEnd w:id="13"/>
    </w:p>
    <w:p>
      <w:pPr>
        <w:pStyle w:val="Heading2"/>
        <w:bidi/>
        <w:jc w:val="right"/>
      </w:pPr>
      <w:bookmarkStart w:id="14" w:name="is_08aef407e65d6eb7d462ee44a689d67d"/>
      <w:r>
        <w:t>a. الْكَرَامَةُ بِالتَّقْوَى لَا بِالْمَالِ وَالنَّسَبِ</w:t>
      </w:r>
      <w:bookmarkEnd w:id="14"/>
    </w:p>
    <w:p>
      <w:pPr>
        <w:bidi/>
        <w:spacing w:line="372" w:lineRule="atLeast"/>
        <w:jc w:val="both"/>
      </w:pPr>
      <w:r>
        <w:rPr>
          <w:rFonts w:ascii="Noto Serif" w:hAnsi="Noto Serif" w:eastAsia="Noto Serif" w:cs="Scheherazade New"/>
          <w:b w:val="0"/>
          <w:i w:val="0"/>
        </w:rPr>
        <w:t xml:space="preserve">فَقَدْ وَعَدَ اللَّهُ ﷾ عَلَى التَّقْوَى كُلَّ خَيْرٍ، بِسَبَبِ تَقْوَاهُمْ، لَا بِأَنْسَابِهِمْ، وَلَا بِأَمْوَالِهِمْ، وَلَا بِوَظَائِفِهِمْ، وَلَا بِمَا يُعَظِّمُهُ أَهْلُ الدُّنْيَا. وَقَدْ نَبَّهَهُمُ اللَّهُ سُبْحَانَهُ فِي سُورَةِ الْحُجُرَاتِ إِلَى أَنَّ الْأَنْسَابَ لَا تُقَدِّمُهُمْ عِنْدَ اللَّهِ ﷻ: </w:t>
      </w:r>
      <w:r>
        <w:rPr>
          <w:rStyle w:val="QuranCitation"/>
          <w:rFonts w:ascii="Scheherazade New" w:hAnsi="Scheherazade New" w:eastAsia="Scheherazade New" w:cs="Scheherazade New"/>
          <w:rtl/>
        </w:rPr>
        <w:t>⁨﴿يَٰٓأَيُّهَا ٱلنَّاسُ إِنَّا خَلَقْنَٰكُم مِّن ذَكَرٍ وَأُنثَىٰ وَجَعَلْنَٰكُمْ شُعُوبًا وَقَبَآئِلَ لِتَعَارَفُوٓا۟﴾⁩</w:t>
      </w:r>
      <w:r>
        <w:rPr>
          <w:vertAlign w:val="superscript"/>
        </w:rPr>
        <w:footnoteReference w:id="38" w:customMarkFollows="1"/>
        <w:t>5</w:t>
      </w:r>
      <w:r>
        <w:rPr>
          <w:rStyle w:val="QuranCitation"/>
          <w:rFonts w:ascii="Noto Serif" w:hAnsi="Noto Serif" w:eastAsia="Noto Serif" w:cs="Scheherazade New"/>
        </w:rPr>
        <w:t xml:space="preserve"> (⁨49:13⁩)</w:t>
      </w:r>
      <w:r>
        <w:rPr>
          <w:rFonts w:ascii="Noto Serif" w:hAnsi="Noto Serif" w:eastAsia="Noto Serif" w:cs="Scheherazade New"/>
          <w:b w:val="0"/>
          <w:i w:val="0"/>
        </w:rPr>
        <w:t xml:space="preserve">. لِلتَّعَارُفِ؛ لَمْ يَقُلْ: لِتَفَاخَرُوا، وَلَا لِتَفُوزُوا بِالْجَنَّةِ، بَلْ قَالَ: </w:t>
      </w:r>
      <w:r>
        <w:rPr>
          <w:rStyle w:val="QuranCitation"/>
          <w:rFonts w:ascii="Scheherazade New" w:hAnsi="Scheherazade New" w:eastAsia="Scheherazade New" w:cs="Scheherazade New"/>
          <w:rtl/>
        </w:rPr>
        <w:t>⁨﴿لِتَعَارَفُوٓا۟﴾⁩</w:t>
      </w:r>
      <w:r>
        <w:rPr>
          <w:vertAlign w:val="superscript"/>
        </w:rPr>
        <w:footnoteReference w:id="39" w:customMarkFollows="1"/>
        <w:t>5</w:t>
      </w:r>
      <w:r>
        <w:rPr>
          <w:rStyle w:val="QuranCitation"/>
          <w:rFonts w:ascii="Noto Serif" w:hAnsi="Noto Serif" w:eastAsia="Noto Serif" w:cs="Scheherazade New"/>
        </w:rPr>
        <w:t xml:space="preserve"> (⁨49:13⁩)</w:t>
      </w:r>
      <w:r>
        <w:rPr>
          <w:rFonts w:ascii="Noto Serif" w:hAnsi="Noto Serif" w:eastAsia="Noto Serif" w:cs="Scheherazade New"/>
          <w:b w:val="0"/>
          <w:i w:val="0"/>
        </w:rPr>
        <w:t xml:space="preserve">. ثُمَّ قَالَ: </w:t>
      </w:r>
      <w:r>
        <w:rPr>
          <w:rStyle w:val="QuranCitation"/>
          <w:rFonts w:ascii="Scheherazade New" w:hAnsi="Scheherazade New" w:eastAsia="Scheherazade New" w:cs="Scheherazade New"/>
          <w:rtl/>
        </w:rPr>
        <w:t>⁨﴿إِنَّ أَكْرَمَكُمْ عِندَ ٱللَّهِ أَتْقَىٰكُمْ﴾⁩</w:t>
      </w:r>
      <w:r>
        <w:rPr>
          <w:vertAlign w:val="superscript"/>
        </w:rPr>
        <w:footnoteReference w:id="40" w:customMarkFollows="1"/>
        <w:t>5</w:t>
      </w:r>
      <w:r>
        <w:rPr>
          <w:rStyle w:val="QuranCitation"/>
          <w:rFonts w:ascii="Noto Serif" w:hAnsi="Noto Serif" w:eastAsia="Noto Serif" w:cs="Scheherazade New"/>
        </w:rPr>
        <w:t xml:space="preserve"> (⁨49:13⁩)</w:t>
      </w:r>
      <w:r>
        <w:rPr>
          <w:rFonts w:ascii="Noto Serif" w:hAnsi="Noto Serif" w:eastAsia="Noto Serif" w:cs="Scheherazade New"/>
          <w:b w:val="0"/>
          <w:i w:val="0"/>
        </w:rPr>
        <w:t xml:space="preserve">. فَالْكَرَمُ لَيْسَ بِالْمَالِ، وَلَا بِالنَّسَبِ، وَلَا بِالْجَاهِ عِنْدَ النَّاسِ، وَلَا بِالْوَظَائِفِ الْمُحْتَرَمَةِ، وَلَا بِغَيْرِ ذَلِكَ مِنْ شُؤُونِ الدُّنْيَا؛ إِنَّمَا الْكَرَمُ بِالتَّقْوَى: </w:t>
      </w:r>
      <w:r>
        <w:rPr>
          <w:rStyle w:val="QuranCitation"/>
          <w:rFonts w:ascii="Scheherazade New" w:hAnsi="Scheherazade New" w:eastAsia="Scheherazade New" w:cs="Scheherazade New"/>
          <w:rtl/>
        </w:rPr>
        <w:t>⁨﴿إِنَّ أَكْرَمَكُمْ عِندَ ٱللَّهِ أَتْقَىٰكُمْ﴾⁩</w:t>
      </w:r>
      <w:r>
        <w:rPr>
          <w:vertAlign w:val="superscript"/>
        </w:rPr>
        <w:footnoteReference w:id="41" w:customMarkFollows="1"/>
        <w:t>5</w:t>
      </w:r>
      <w:r>
        <w:rPr>
          <w:rStyle w:val="QuranCitation"/>
          <w:rFonts w:ascii="Noto Serif" w:hAnsi="Noto Serif" w:eastAsia="Noto Serif" w:cs="Scheherazade New"/>
        </w:rPr>
        <w:t xml:space="preserve"> (⁨49:13⁩)</w:t>
      </w:r>
      <w:r>
        <w:rPr>
          <w:rFonts w:ascii="Noto Serif" w:hAnsi="Noto Serif" w:eastAsia="Noto Serif" w:cs="Scheherazade New"/>
          <w:b w:val="0"/>
          <w:i w:val="0"/>
        </w:rPr>
        <w:t xml:space="preserve">. وَمِنَ الصَّحِيحِ عَنِ النَّبِيِّ ﷺ أَنَّهُ كَانَ يَوْمًا جَالِسًا بَيْنَ النَّاسِ، فَمَرَّ رَجُلٌ مِنْ أَشْرَافِ النَّاسِ، فَقَالَ لِلْجَالِسِينَ: </w:t>
      </w:r>
      <w:r>
        <w:rPr>
          <w:rStyle w:val="HadithCitation"/>
          <w:rFonts w:ascii="Scheherazade New" w:hAnsi="Scheherazade New" w:eastAsia="Scheherazade New" w:cs="Scheherazade New"/>
          <w:rtl/>
        </w:rPr>
        <w:t>⁨«مَا تَرَوْنَ فِي هَذَا؟»⁩</w:t>
      </w:r>
      <w:r>
        <w:rPr>
          <w:vertAlign w:val="superscript"/>
        </w:rPr>
        <w:footnoteReference w:id="42" w:customMarkFollows="1"/>
        <w:t>24</w:t>
      </w:r>
      <w:r>
        <w:rPr>
          <w:rFonts w:ascii="Noto Serif" w:hAnsi="Noto Serif" w:eastAsia="Noto Serif" w:cs="Scheherazade New"/>
          <w:b w:val="0"/>
          <w:i w:val="0"/>
        </w:rPr>
        <w:t xml:space="preserve"> قَالُوا: </w:t>
      </w:r>
      <w:r>
        <w:rPr>
          <w:rStyle w:val="HadithCitation"/>
          <w:rFonts w:ascii="Scheherazade New" w:hAnsi="Scheherazade New" w:eastAsia="Scheherazade New" w:cs="Scheherazade New"/>
          <w:rtl/>
        </w:rPr>
        <w:t>⁨«هَذَا رَجُلٌ مِنْ أَشْرَافِ النَّاسِ، حَرِيٌّ إِنْ خَطَبَ أَنْ يُنْكَحَ»⁩</w:t>
      </w:r>
      <w:r>
        <w:rPr>
          <w:vertAlign w:val="superscript"/>
        </w:rPr>
        <w:footnoteReference w:id="43" w:customMarkFollows="1"/>
        <w:t>24</w:t>
      </w:r>
      <w:r>
        <w:rPr>
          <w:rFonts w:ascii="Noto Serif" w:hAnsi="Noto Serif" w:eastAsia="Noto Serif" w:cs="Scheherazade New"/>
          <w:b w:val="0"/>
          <w:i w:val="0"/>
        </w:rPr>
        <w:t xml:space="preserve">؛ أَيْ: يُزَوَّجُ. </w:t>
      </w:r>
      <w:r>
        <w:rPr>
          <w:rStyle w:val="HadithCitation"/>
          <w:rFonts w:ascii="Scheherazade New" w:hAnsi="Scheherazade New" w:eastAsia="Scheherazade New" w:cs="Scheherazade New"/>
          <w:rtl/>
        </w:rPr>
        <w:t>⁨«وَإِنْ شَفَعَ أَنْ يُشَفَّعَ، وَإِنْ قَالَ أَنْ يُسْمَعَ لِقَوْلِهِ»⁩</w:t>
      </w:r>
      <w:r>
        <w:rPr>
          <w:vertAlign w:val="superscript"/>
        </w:rPr>
        <w:footnoteReference w:id="44" w:customMarkFollows="1"/>
        <w:t>24</w:t>
      </w:r>
      <w:r>
        <w:rPr>
          <w:rFonts w:ascii="Noto Serif" w:hAnsi="Noto Serif" w:eastAsia="Noto Serif" w:cs="Scheherazade New"/>
          <w:b w:val="0"/>
          <w:i w:val="0"/>
        </w:rPr>
        <w:t xml:space="preserve">. ثُمَّ سَكَتَ ﵊. ثُمَّ مَرَّ رَجُلٌ مِنْ فُقَرَاءِ الْمُسْلِمِينَ، يَعْنِي مِنَ الْأَتْقِيَاءِ، فَقَالَ: </w:t>
      </w:r>
      <w:r>
        <w:rPr>
          <w:rStyle w:val="HadithCitation"/>
          <w:rFonts w:ascii="Scheherazade New" w:hAnsi="Scheherazade New" w:eastAsia="Scheherazade New" w:cs="Scheherazade New"/>
          <w:rtl/>
        </w:rPr>
        <w:t>⁨«مَا تَرَوْنَ فِي هَذَا؟»⁩</w:t>
      </w:r>
      <w:r>
        <w:rPr>
          <w:vertAlign w:val="superscript"/>
        </w:rPr>
        <w:footnoteReference w:id="45" w:customMarkFollows="1"/>
        <w:t>24</w:t>
      </w:r>
      <w:r>
        <w:rPr>
          <w:rFonts w:ascii="Noto Serif" w:hAnsi="Noto Serif" w:eastAsia="Noto Serif" w:cs="Scheherazade New"/>
          <w:b w:val="0"/>
          <w:i w:val="0"/>
        </w:rPr>
        <w:t xml:space="preserve"> قَالُوا: </w:t>
      </w:r>
    </w:p>
    <w:p>
      <w:pPr>
        <w:bidi/>
        <w:spacing w:line="372" w:lineRule="atLeast"/>
        <w:ind w:left="600" w:right="600"/>
        <w:jc w:val="right"/>
      </w:pPr>
      <w:r>
        <w:rPr>
          <w:rStyle w:val="HadithCitation"/>
          <w:rFonts w:ascii="Scheherazade New" w:hAnsi="Scheherazade New" w:eastAsia="Scheherazade New" w:cs="Scheherazade New"/>
          <w:i/>
          <w:rtl/>
        </w:rPr>
        <w:t>⁨حَدَّثَنَا إِسْمَاعِيلُ، قَالَ حَدَّثَنِي عَبْدُ الْعَزِيزِ بْنُ أَبِي حَازِمٍ، عَنْ أَبِيهِ، عَنْ سَهْلِ بْنِ سَعْدٍ السَّاعِدِيِّ، أَنَّهُ قَالَ مَرَّ رَجُلٌ عَلَى رَسُولِ اللَّهِ صلى الله عليه وسلم فَقَالَ لِرَجُلٍ عِنْدَهُ جَالِسٍ ‏"‏ مَا رَأْيُكَ فِي هَذَا ‏"‏‏.‏ فَقَالَ رَجُلٌ مِنْ أَشْرَافِ النَّاسِ، هَذَا وَاللَّهِ حَرِيٌّ إِنْ خَطَبَ أَنْ يُنْكَحَ، وَإِنْ شَفَعَ أَنْ يُشَفَّعَ‏.‏ قَالَ فَسَكَتَ رَسُولُ اللَّهِ صلى الله عليه وسلم ثُمَّ مَرَّ رَجُلٌ فَقَالَ لَهُ رَسُولُ اللَّهِ صلى الله عليه وسلم ‏"‏ مَا رَأْيُكَ فِي هَذَا ‏"‏‏.‏ فَقَالَ يَا رَسُولَ اللَّهِ هَذَا رَجُلٌ مِنْ فُقَرَاءِ الْمُسْلِمِينَ، هَذَا حَرِيٌّ إِنْ خَطَبَ أَنْ لاَ يُنْكَحَ، وَإِنْ شَفَعَ أَنْ لاَ يُشَفَّعَ، وَإِنْ قَالَ أَنْ لاَ يُسْمَعَ لِقَوْلِهِ‏.‏ فَقَالَ رَسُولُ اللَّهِ صلى الله عليه وسلم ‏"‏ هَذَا خَيْرٌ مِنْ مِلْءِ الأَرْضِ مِثْلَ هَذَا ‏"‏‏.‏⁩</w:t>
      </w:r>
      <w:r>
        <w:rPr>
          <w:vertAlign w:val="superscript"/>
        </w:rPr>
        <w:footnoteReference w:id="46" w:customMarkFollows="1"/>
        <w:t>24</w:t>
      </w:r>
    </w:p>
    <w:p>
      <w:pPr>
        <w:bidi/>
        <w:ind w:left="600" w:right="600"/>
        <w:jc w:val="right"/>
      </w:pPr>
      <w:r>
        <w:rPr>
          <w:rStyle w:val="HadithCitation"/>
          <w:rFonts w:ascii="Scheherazade New" w:hAnsi="Scheherazade New" w:eastAsia="Scheherazade New" w:cs="Scheherazade New"/>
          <w:sz w:val="20"/>
          <w:rtl/>
        </w:rPr>
        <w:t>⁨صحيح البخاري - 6447⁩</w:t>
      </w:r>
    </w:p>
    <w:p>
      <w:pPr>
        <w:bidi/>
        <w:spacing w:line="372" w:lineRule="atLeast"/>
        <w:jc w:val="both"/>
      </w:pPr>
      <w:r>
        <w:rPr>
          <w:rFonts w:ascii="Noto Serif" w:hAnsi="Noto Serif" w:eastAsia="Noto Serif" w:cs="Scheherazade New"/>
          <w:b w:val="0"/>
          <w:i w:val="0"/>
        </w:rPr>
        <w:t xml:space="preserve">فَقَالَ ﵊: </w:t>
      </w:r>
      <w:r>
        <w:rPr>
          <w:rStyle w:val="HadithCitation"/>
          <w:rFonts w:ascii="Scheherazade New" w:hAnsi="Scheherazade New" w:eastAsia="Scheherazade New" w:cs="Scheherazade New"/>
          <w:rtl/>
        </w:rPr>
        <w:t>⁨«هَذَا خَيْرٌ مِنْ مِلْءِ الْأَرْضِ مِنْ ذَاكَ»⁩</w:t>
      </w:r>
      <w:r>
        <w:rPr>
          <w:vertAlign w:val="superscript"/>
        </w:rPr>
        <w:footnoteReference w:id="47" w:customMarkFollows="1"/>
        <w:t>24</w:t>
      </w:r>
      <w:r>
        <w:rPr>
          <w:rFonts w:ascii="Noto Serif" w:hAnsi="Noto Serif" w:eastAsia="Noto Serif" w:cs="Scheherazade New"/>
          <w:b w:val="0"/>
          <w:i w:val="0"/>
        </w:rPr>
        <w:t xml:space="preserve">. وَهَذَا خَيْرٌ مِنْ مِلْءِ الْأَرْضِ مِنْ ذَاكَ. لِمَاذَا هَذَا التَّفَاوُتُ؟ بِالتَّقْوَى وَالْإِيمَانِ. ذَاكَ مِنْ أَشْرَافِ النَّاسِ، وَلَكِنَّهُ لَيْسَ مِنْ أَتْقِيَائِهِمْ، وَهَذَا مِنْ فُقَرَاءِ الْمُسْلِمِينَ، لَكِنَّهُ مِنْ أَتْقِيَائِهِمْ. فَقَالَ فِيهِ ﷺ: </w:t>
      </w:r>
      <w:r>
        <w:rPr>
          <w:rStyle w:val="HadithCitation"/>
          <w:rFonts w:ascii="Scheherazade New" w:hAnsi="Scheherazade New" w:eastAsia="Scheherazade New" w:cs="Scheherazade New"/>
          <w:rtl/>
        </w:rPr>
        <w:t>⁨«هَذَا خَيْرٌ مِنْ مِلْءِ الْأَرْضِ مِنْ ذَاكَ»⁩</w:t>
      </w:r>
      <w:r>
        <w:rPr>
          <w:vertAlign w:val="superscript"/>
        </w:rPr>
        <w:footnoteReference w:id="48" w:customMarkFollows="1"/>
        <w:t>24</w:t>
      </w:r>
      <w:r>
        <w:rPr>
          <w:rFonts w:ascii="Noto Serif" w:hAnsi="Noto Serif" w:eastAsia="Noto Serif" w:cs="Scheherazade New"/>
          <w:b w:val="0"/>
          <w:i w:val="0"/>
        </w:rPr>
        <w:t>. وَهَذَا يُبَيِّنُ لَنَا شَأْنَ التَّقْوَى وَشَأْنَ الْعِبَادَةِ، وَأَنَّهَا الْمِيزَانُ عِنْدَ اللَّهِ ﷿، وَلَيْسَ الْمِيزَانُ سِوَى ذَلِكَ. الْمِيزَانُ عِنْدَ اللَّهِ ﵎ أَنْ تَكُونَ تَقِيًّا، مُطِيعًا لِلَّهِ ﷾، مُسْتَقِيمًا عَلَى دِينِكَ، تَارِكًا لِمَا حَرَّمَ اللَّهُ ﷻ عَلَيْكَ، وَاقِفًا عِنْدَ حُدُودِ اللَّهِ ﷿.</w:t>
      </w:r>
    </w:p>
    <w:p>
      <w:pPr>
        <w:keepNext/>
        <w:spacing w:before="283" w:after="283" w:line="240" w:lineRule="auto"/>
        <w:jc w:val="center"/>
      </w:pPr>
      <w:r>
        <w:drawing>
          <wp:inline xmlns:a="http://schemas.openxmlformats.org/drawingml/2006/main" xmlns:pic="http://schemas.openxmlformats.org/drawingml/2006/picture">
            <wp:extent cx="1152000" cy="36571"/>
            <wp:docPr id="10" name="Picture 10"/>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15" w:name="is_8491dca0e3ccf034befce4e992ceb7f3"/>
      <w:r>
        <w:t>b. زِيَادَةُ التَّقْوَى بِالطَّاعَةِ وَنُقْصَانُهَا بِالْمَعْصِيَةِ</w:t>
      </w:r>
      <w:bookmarkEnd w:id="15"/>
    </w:p>
    <w:p>
      <w:pPr>
        <w:bidi/>
        <w:spacing w:line="372" w:lineRule="atLeast"/>
        <w:jc w:val="both"/>
      </w:pPr>
      <w:r>
        <w:rPr>
          <w:rFonts w:ascii="Noto Serif" w:hAnsi="Noto Serif" w:eastAsia="Noto Serif" w:cs="Scheherazade New"/>
          <w:b w:val="0"/>
          <w:i w:val="0"/>
        </w:rPr>
        <w:t xml:space="preserve">وَهَذِهِ التَّقْوَى تَقْوَى وَتَكْمُلُ وَتَثْبُتُ وَتَسْتَقِرُّ بِاسْتِمْرَارِ الْعَبْدِ فِي خَوْفِ اللَّهِ ﵎، وَحِفَاظِهِ عَلَى أَوَامِرِ اللَّهِ ﷾، وَانْكِفَافِهِ عَنْ مَحَارِمِ اللَّهِ ﷻ، وَوُقُوفِهِ عِنْدَ حُدُودِ اللَّهِ ﷿. فَكُلَّمَا كَانَ لِهَذِهِ الْمَسَائِلِ أَرْعَى وَأَقْوَمَ، صَارَتْ تَقْوَاهُ لِلَّهِ ﵎ أَكْمَلَ وَأَتَمَّ، وَكُلَّمَا زَلَّتْ بِهِ الْقَدَمُ فِي شَيْءٍ مِمَّا يُغْضِبُ اللَّهَ ﷾، نَقَصَتْ هَذِهِ التَّقْوَى وَضَعُفَتْ. وَذَلِكَ هُوَ الْإِيمَانُ، وَهُوَ الْهُدَى، كَمَا قَالَ أَهْلُ السُّنَّةِ وَالْجَمَاعَةِ: </w:t>
      </w:r>
      <w:r>
        <w:rPr>
          <w:rFonts w:ascii="Scheherazade New" w:hAnsi="Scheherazade New" w:eastAsia="Scheherazade New" w:cs="Scheherazade New"/>
          <w:rtl/>
        </w:rPr>
        <w:t>⁨«الْإِيمَانُ قَوْلٌ وَعَمَلٌ يَزِيدُ وَيَنْقُصُ»⁩</w:t>
      </w:r>
      <w:r>
        <w:rPr>
          <w:vertAlign w:val="superscript"/>
        </w:rPr>
        <w:footnoteReference w:id="49" w:customMarkFollows="1"/>
        <w:t>25</w:t>
      </w:r>
      <w:r>
        <w:rPr>
          <w:rFonts w:ascii="Noto Serif" w:hAnsi="Noto Serif" w:eastAsia="Noto Serif" w:cs="Scheherazade New"/>
        </w:rPr>
        <w:t xml:space="preserve"> (⁨وقال إمام أهل السنة والجماعة أحمد بن حنبل رحمه الله: (أجمع سبعون رجلا من التابعين وأئمة المسلمين وفقهاء الأمصار على أن السنة التي توفي عليها رسول الله صلى الله عليه وسلم⁩)</w:t>
      </w:r>
      <w:r>
        <w:rPr>
          <w:rFonts w:ascii="Noto Serif" w:hAnsi="Noto Serif" w:eastAsia="Noto Serif" w:cs="Scheherazade New"/>
          <w:b w:val="0"/>
          <w:i w:val="0"/>
        </w:rPr>
        <w:t xml:space="preserve">؛ أَيْ: يَزِيدُ بِالطَّاعَاتِ وَيَنْقُصُ بِالْمَعَاصِي، وَهُوَ التَّقْوَى أَيْضًا. وَيُقَالُ: التَّقْوَى قَوْلٌ وَعَمَلٌ، تَزِيدُ وَتَنْقُصُ؛ لِأَنَّ التَّقْوَى هِيَ الْإِيمَانُ. وَفِي الْعِبَارَةِ الْأُخْرَى لِأَهْلِ السُّنَّةِ: </w:t>
      </w:r>
      <w:r>
        <w:rPr>
          <w:rFonts w:ascii="Scheherazade New" w:hAnsi="Scheherazade New" w:eastAsia="Scheherazade New" w:cs="Scheherazade New"/>
          <w:rtl/>
        </w:rPr>
        <w:t>⁨«قَوْلٌ وَعَمَلٌ وَعَقِيدَةٌ»⁩</w:t>
      </w:r>
      <w:r>
        <w:rPr>
          <w:vertAlign w:val="superscript"/>
        </w:rPr>
        <w:footnoteReference w:id="50" w:customMarkFollows="1"/>
        <w:t>26</w:t>
      </w:r>
      <w:r>
        <w:rPr>
          <w:rFonts w:ascii="Noto Serif" w:hAnsi="Noto Serif" w:eastAsia="Noto Serif" w:cs="Scheherazade New"/>
        </w:rPr>
        <w:t xml:space="preserve"> (⁨كتاب الإيمان حقيقته، خوارمه، نواقضه عند أهل السنة والجماعة [عبد الله بن عبد الحميد الأثري⁩)</w:t>
      </w:r>
      <w:r>
        <w:rPr>
          <w:rFonts w:ascii="Noto Serif" w:hAnsi="Noto Serif" w:eastAsia="Noto Serif" w:cs="Scheherazade New"/>
          <w:b w:val="0"/>
          <w:i w:val="0"/>
        </w:rPr>
        <w:t xml:space="preserve">. وَفِي لَفْظٍ آخَرَ: </w:t>
      </w:r>
      <w:r>
        <w:rPr>
          <w:rFonts w:ascii="Scheherazade New" w:hAnsi="Scheherazade New" w:eastAsia="Scheherazade New" w:cs="Scheherazade New"/>
          <w:rtl/>
        </w:rPr>
        <w:t>⁨«قَوْلٌ بِاللِّسَانِ، وَعَمَلٌ بِالْأَرْكَانِ، وَاعْتِقَادٌ بِالْجَنَانِ بِالْقَلْبِ»⁩</w:t>
      </w:r>
      <w:r>
        <w:rPr>
          <w:vertAlign w:val="superscript"/>
        </w:rPr>
        <w:footnoteReference w:id="51" w:customMarkFollows="1"/>
        <w:t>27</w:t>
      </w:r>
      <w:r>
        <w:rPr>
          <w:rFonts w:ascii="Noto Serif" w:hAnsi="Noto Serif" w:eastAsia="Noto Serif" w:cs="Scheherazade New"/>
        </w:rPr>
        <w:t xml:space="preserve"> (⁨الأدلة على أن الإيمان إقرار باللسان واعتقاد بالقلب وعمل بالجوارح. ضمن أهم الإجابات في العقيدة⁩)</w:t>
      </w:r>
      <w:r>
        <w:rPr>
          <w:rFonts w:ascii="Noto Serif" w:hAnsi="Noto Serif" w:eastAsia="Noto Serif" w:cs="Scheherazade New"/>
          <w:b w:val="0"/>
          <w:i w:val="0"/>
        </w:rPr>
        <w:t>. كُلُّهَا عِبَارَاتُ أَهْلِ السُّنَّةِ. فَالْإِيمَانُ وَالتَّقْوَى وَالْهُدَى وَالْإِسْلَامُ وَالْبِرُّ وَالْإِصْلَاحُ وَالْهُدَى، كُلُّهُ قَوْلٌ وَعَمَلٌ، قَوْلٌ وَعَمَلٌ: قَوْلُ الْقَلْبِ وَاللِّسَانِ، وَعَمَلُ الْقَلْبِ وَالْجَوَارِحِ. فَفِي الطَّاعَاتِ يَقْوَى الْإِيمَانُ وَيَزْكُو وَتَكْمُلُ التَّقْوَى حَتَّى يَصِلَ إِلَى الْقِمَّةِ. وَفِي كُلِّ مَعْصِيَةٍ يَنْقُصُ هَذَا الْإِيمَانُ وَتَنْقُصُ التَّقْوَى، فَمُقِلٌّ وَمُسْتَكْثِرٌ. فَعَلَى حَسَبِ نَشَاطِ الْمُؤْمِنِ فِي تَقْوَى اللَّهِ ﷻ، وَالْوُقُوفِ عِنْدَ حُدُودِهِ، وَالْحَذَرِ مِنْ مَسَاخِطِهِ، وَمُرَاقَبَتِهِ رَبَّهُ، وَوُقُوفِهِ عِنْدَ حُدُودِ اللَّهِ ﷿، تَكْمُلُ تَقْوَاهُ، وَيَكْمُلُ إِيمَانُهُ وَإِسْلَامُهُ وَبِرُّهُ وَهُدَاهُ وَصَلَاحُهُ. وَعَلَى حَسَبِ مَا يَقَعُ مِنْهُ مِنَ الزَّلَلِ الْقَوْلِيِّ أَوِ الْعَمَلِيِّ، يَنْقُصُ الْإِيمَانُ، وَتَضْعُفُ التَّقْوَى، وَيَنْقُصُ الْبِرُّ عَلَى حَسَبِ مَا وَقَعَ مِنَ الزَّلَلِ. وَقَدْ يَكْثُرُ الزَّلَلُ حَتَّى لَا يَبْقَى مِنْ هَذَا الْإِيمَانِ وَمِنَ التَّقْوَى إِلَّا الشَّيْءُ الْيَسِيرُ. وَقَدْ تَقَعُ مِنْهُ زَلَّةٌ تُزِيلُ إِيمَانَهُ بِالْكُلِّيَّةِ، وَتُزِيلُ تَقْوَاهُ بِالْكُلِّيَّةِ، وَهِيَ النَّاقِلَةُ مِنْ نَوَاقِضِ الْإِسْلَامِ. إِذَا وَقَعَتْ مِنْهُ زَلَّةٌ تُعْتَبَرُ نَاقِضًا مِنْ نَوَاقِضِ الْإِسْلَامِ، زَالَ هَذَا الْإِيمَانُ بِالْكُلِّيَّةِ، وَزَالَتْ هَذِهِ التَّقْوَى بِالْكُلِّيَّةِ، وَصَارَ مِنَ الْمُرْتَدِّينَ وَمِنْ أَهْلِ النَّارِ الْمُخَلَّدِينَ فِيهَا أَبَدَ الْآبَادِ، إِذَا مَاتَ عَلَى ذَلِكَ.</w:t>
      </w:r>
    </w:p>
    <w:p>
      <w:pPr>
        <w:keepNext w:val="0"/>
        <w:spacing w:before="283" w:after="283" w:line="240" w:lineRule="auto"/>
        <w:jc w:val="center"/>
        <w:sectPr>
          <w:headerReference w:type="default" r:id="rId20"/>
          <w:footerReference w:type="default" r:id="rId21"/>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11" name="Picture 1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16" w:name="is_a09539c61780012ae6b468a7c32a35ca"/>
      <w:r>
        <w:t>5. التَّحْذِيرُ مِنَ الْفِتَنِ وَنَوَاقِضِ الْإِسْلَامِ وَتَرْكِ الصَّلَاةِ</w:t>
      </w:r>
      <w:bookmarkEnd w:id="16"/>
    </w:p>
    <w:p>
      <w:pPr>
        <w:pStyle w:val="Heading2"/>
        <w:bidi/>
        <w:jc w:val="right"/>
      </w:pPr>
      <w:bookmarkStart w:id="17" w:name="is_9332c72b195e5301e69cd6c1129d13e4"/>
      <w:r>
        <w:t>a. التَّحْذِيرُ مِنَ الْفِتَنِ وَنَوَاقِضِ الْإِسْلَامِ</w:t>
      </w:r>
      <w:bookmarkEnd w:id="17"/>
    </w:p>
    <w:p>
      <w:pPr>
        <w:bidi/>
        <w:spacing w:line="372" w:lineRule="atLeast"/>
        <w:jc w:val="both"/>
      </w:pPr>
      <w:r>
        <w:rPr>
          <w:rFonts w:ascii="Noto Serif" w:hAnsi="Noto Serif" w:eastAsia="Noto Serif" w:cs="Scheherazade New"/>
          <w:b w:val="0"/>
          <w:i w:val="0"/>
        </w:rPr>
        <w:t>وَبِهَذَا يَعْلَمُ الْمُؤْمِنُ وَطَالِبُ الْعِلْمِ أَنَّ الْأَمْرَ خَطِيرٌ، وَأَنَّهُ جَدِيرٌ بِالْعِنَايَةِ، وَأَنَّ هَذِهِ الدَّارَ دَارُ الْعَمَلِ، وَدَارُ الصِّرَاعِ بَيْنَ الْحَقِّ وَالْبَاطِلِ، وَدَارُ الْأَخْطَارِ.</w:t>
      </w:r>
      <w:r>
        <w:rPr>
          <w:rFonts w:ascii="Noto Serif" w:hAnsi="Noto Serif" w:eastAsia="Noto Serif" w:cs="Scheherazade New"/>
          <w:b w:val="0"/>
          <w:i w:val="0"/>
        </w:rPr>
        <w:t xml:space="preserve">يَقُولُ النَّبِيُّ فِي الْحَدِيثِ الصَّحِيحِ ﵊: </w:t>
      </w:r>
      <w:r>
        <w:rPr>
          <w:rStyle w:val="HadithCitation"/>
          <w:rFonts w:ascii="Scheherazade New" w:hAnsi="Scheherazade New" w:eastAsia="Scheherazade New" w:cs="Scheherazade New"/>
          <w:rtl/>
        </w:rPr>
        <w:t>⁨«بَادِرُوا بِالْأَعْمَالِ فِتَنًا كَقِطَعِ اللَّيْلِ الْمُظْلِمِ»⁩</w:t>
      </w:r>
      <w:r>
        <w:rPr>
          <w:vertAlign w:val="superscript"/>
        </w:rPr>
        <w:footnoteReference w:id="52" w:customMarkFollows="1"/>
        <w:t>28</w:t>
      </w:r>
      <w:r>
        <w:rPr>
          <w:rFonts w:ascii="Noto Serif" w:hAnsi="Noto Serif" w:eastAsia="Noto Serif" w:cs="Scheherazade New"/>
          <w:b w:val="0"/>
          <w:i w:val="0"/>
        </w:rPr>
        <w:t>.</w:t>
      </w:r>
      <w:r>
        <w:rPr>
          <w:rFonts w:ascii="Noto Serif" w:hAnsi="Noto Serif" w:eastAsia="Noto Serif" w:cs="Scheherazade New"/>
          <w:b w:val="0"/>
          <w:i w:val="0"/>
        </w:rPr>
        <w:t xml:space="preserve">وَفِي اللَّفْظِ الْآخَرِ: </w:t>
      </w:r>
    </w:p>
    <w:p>
      <w:pPr>
        <w:bidi/>
        <w:spacing w:line="372" w:lineRule="atLeast"/>
        <w:ind w:left="600" w:right="600"/>
        <w:jc w:val="right"/>
      </w:pPr>
      <w:r>
        <w:rPr>
          <w:rStyle w:val="HadithCitation"/>
          <w:rFonts w:ascii="Scheherazade New" w:hAnsi="Scheherazade New" w:eastAsia="Scheherazade New" w:cs="Scheherazade New"/>
          <w:i/>
          <w:rtl/>
        </w:rPr>
        <w:t>⁨حدثنا  عبد الملك بن عمرو  حدثنا  زهير  عن  العلاء  عن  أبيه  عن  أبي هريرة  عن النبي  صلى الله عليه وسلم  قال  بادروا  بالأعمال فتنا كقطع الليل المظلم يصبح الرجل مؤمنا  ويمسي كافرا  ويمسي مؤمنا ويصبح كافرا يبيع دينه  بعرض  من الدنيا قليل⁩</w:t>
      </w:r>
      <w:r>
        <w:rPr>
          <w:vertAlign w:val="superscript"/>
        </w:rPr>
        <w:footnoteReference w:id="53" w:customMarkFollows="1"/>
        <w:t>28</w:t>
      </w:r>
    </w:p>
    <w:p>
      <w:pPr>
        <w:bidi/>
        <w:ind w:left="600" w:right="600"/>
        <w:jc w:val="right"/>
      </w:pPr>
      <w:r>
        <w:rPr>
          <w:rStyle w:val="HadithCitation"/>
          <w:rFonts w:ascii="Scheherazade New" w:hAnsi="Scheherazade New" w:eastAsia="Scheherazade New" w:cs="Scheherazade New"/>
          <w:sz w:val="20"/>
          <w:rtl/>
        </w:rPr>
        <w:t>⁨مسند أحمد - 10354⁩</w:t>
      </w:r>
    </w:p>
    <w:p>
      <w:pPr>
        <w:bidi/>
        <w:jc w:val="both"/>
      </w:pPr>
      <w:r>
        <w:rPr>
          <w:rFonts w:ascii="Noto Serif" w:hAnsi="Noto Serif" w:eastAsia="Noto Serif" w:cs="Scheherazade New"/>
          <w:b w:val="0"/>
          <w:i w:val="0"/>
        </w:rPr>
        <w:t>هَكَذَا جَاءَ الْحَدِيثُ عَنْ رَسُولِ اللهِ ﵊. فَكَمْ مِنْ مُصْبِحٍ مُؤْمِنٍ أَمْسَى كَافِرًا، وَكَمْ مِنْ مُمْسٍ مُؤْمِنٍ أَصْبَحَ كَافِرًا، وَلَا حَوْلَ وَلَا قُوَّةَ إِلَّا بِاللهِ.</w:t>
      </w:r>
      <w:r>
        <w:rPr>
          <w:rFonts w:ascii="Noto Serif" w:hAnsi="Noto Serif" w:eastAsia="Noto Serif" w:cs="Scheherazade New"/>
          <w:b w:val="0"/>
          <w:i w:val="0"/>
        </w:rPr>
        <w:t>بِمَاذَا؟ بِأُمُورٍ، مِنْهَا: سَبُّ اللهِ ﵎ أَوْ سَبُّ رَسُولِهِ، أَوِ الطَّعْنُ فِي دِينِ اللهِ ﷾، أَوِ الطَّعْنُ فِي الْقُرْآنِ وَتَنَقُّصُهُ، أَوْ سَبُّ الرَّسُولِ ﷺ أَوِ الطَّعْنُ فِيهِ وَتَنَقُّصُهُ، أَوِ الِاسْتِهْزَاءُ بِدِينِ اللهِ ﷻ، أَوْ بِالْجَنَّةِ، أَوْ بِالنَّارِ، أَوْ بِالصَّلَاةِ، أَوْ بِالصِّيَامِ، أَوْ بِالزَّكَاةِ، أَوْ بِالصِّيَامِ وَالْحَجِّ، أَوْ بِغَيْرِ هَذَا.</w:t>
      </w:r>
      <w:r>
        <w:rPr>
          <w:rFonts w:ascii="Noto Serif" w:hAnsi="Noto Serif" w:eastAsia="Noto Serif" w:cs="Scheherazade New"/>
          <w:b w:val="0"/>
          <w:i w:val="0"/>
        </w:rPr>
        <w:t>فَيُصْبِحُ بَعْدَ إِسْلَامِهِ وَإِيمَانِهِ كَافِرًا مُرْتَدًّا، حَالُّ الدَّمِ وَالْمَالِ، إِلَّا أَنْ يُرَاجِعَ، إِلَّا أَنْ يَتُوبَ.</w:t>
      </w:r>
      <w:r>
        <w:rPr>
          <w:rFonts w:ascii="Noto Serif" w:hAnsi="Noto Serif" w:eastAsia="Noto Serif" w:cs="Scheherazade New"/>
          <w:b w:val="0"/>
          <w:i w:val="0"/>
        </w:rPr>
        <w:t>وَمِنْ ذَلِكَ أَنْ يَجْحَدَ بَعْضَ مَا أَوْجَبَ اللهُ ﷿ مِنَ الْأُمُورِ الْمَعْرُوفَةِ مِنَ الدِّينِ بِالضَّرُورَةِ، كَأَنْ يَجْحَدَ وُجُوبَ النُّطْقِ بِالشَّهَادَتَيْنِ، أَوْ يَجْحَدَ وُجُوبَ تَوْحِيدِ اللهِ ﵎ وَالْإِخْلَاصِ لَهُ، وَيَقُولَ: لَا مَانِعَ مِنْ دَعْوَةِ الْأَصْنَامِ وَالْأَوْثَانِ وَدَعْوَةِ غَيْرِ اللهِ، فَيَقَعُ فِي الشَّكِّ الْأَكْبَرِ. أَوْ يَجْحَدَ الْإِيمَانَ بِالرَّسُولِ ﷺ، أَوْ يَقُولَ: لَيْسَ بِرَسُولٍ لِلنَّاسِ كَافَّةً، بَلْ لِلْعَرَبِ فَقَطْ، كَمَا يَقُولُهُ بَعْضُ الْأَعَاجِمِ مِنَ الْيَهُودِ وَالنَّصَارَى. أَوْ يَجْحَدَ وُجُوبَ الصَّلَاةِ، أَوْ يَجْحَدَ وُجُوبَ الزَّكَاةِ، أَوْ يَجْحَدَ وُجُوبَ صِيَامِ رَمَضَانَ، أَوْ وُجُوبَ الْحَجِّ مَعَ الِاسْتِطَاعَةِ، أَوْ شَرْعِيَّةَ الْجِهَادِ، أَوْ يَجْحَدَ تَحْرِيمَ الزِّنَا، أَوْ تَحْرِيمَ الْخَمْرِ، أَوْ يَجْحَدَ تَحْرِيمَ عُقُودِ الْوَالِدَيْنِ، أَوْ قَطِيعَةَ الرَّحِمِ، أَوْ يَجْحَدَ تَحْرِيمَ الرِّبَا، أَوْ يَجْحَدَ تَحْرِيمَ شُرْبِ الْخَمْرِ.</w:t>
      </w:r>
      <w:r>
        <w:rPr>
          <w:rFonts w:ascii="Noto Serif" w:hAnsi="Noto Serif" w:eastAsia="Noto Serif" w:cs="Scheherazade New"/>
          <w:b w:val="0"/>
          <w:i w:val="0"/>
        </w:rPr>
        <w:t>هَذِهِ وَأَشْبَاهُهَا رِدَّةٌ، وَوَاحِدَةٌ مِنْهَا تَكْفِي.</w:t>
      </w:r>
      <w:r>
        <w:rPr>
          <w:rFonts w:ascii="Noto Serif" w:hAnsi="Noto Serif" w:eastAsia="Noto Serif" w:cs="Scheherazade New"/>
          <w:b w:val="0"/>
          <w:i w:val="0"/>
        </w:rPr>
        <w:t xml:space="preserve">وَوَاحِدَةٌ مِنْ هَذِهِ الْأُمُورِ تُزِيلُ هَذَا الْإِيمَانَ مِنْ أَصْلِهِ، وَتُزِيلُ هَذِهِ التَّقْوَى مِنْ أَصْلِهَا، فَيَبْقَى صَاحِبُ ذَلِكَ كَافِرًا مُرْتَدًّا، حَالَّ الدَّمِ وَالْمَالِ. نَسْأَلُ اللهَ ﷾ السَّلَامَةَ. كَمَا قَالَ النَّبِيُّ ﷺ: </w:t>
      </w:r>
    </w:p>
    <w:p>
      <w:pPr>
        <w:bidi/>
        <w:spacing w:line="372" w:lineRule="atLeast"/>
        <w:ind w:left="600" w:right="600"/>
        <w:jc w:val="right"/>
      </w:pPr>
      <w:r>
        <w:rPr>
          <w:rStyle w:val="HadithCitation"/>
          <w:rFonts w:ascii="Scheherazade New" w:hAnsi="Scheherazade New" w:eastAsia="Scheherazade New" w:cs="Scheherazade New"/>
          <w:i/>
          <w:rtl/>
        </w:rPr>
        <w:t>⁨حَدَّثَنَا أَحْمَدُ بْنُ مُحَمَّدِ بْنِ حَنْبَلٍ، حَدَّثَنَا إِسْمَاعِيلُ بْنُ إِبْرَاهِيمَ، أَخْبَرَنَا أَيُّوبُ، عَنْ عِكْرِمَةَ، أَنَّ عَلِيًّا، عَلَيْهِ السَّلاَمُ أَحْرَقَ نَاسًا ارْتَدُّوا عَنِ الإِسْلاَمِ فَبَلَغَ ذَلِكَ ابْنَ عَبَّاسٍ فَقَالَ لَمْ أَكُنْ لأَحْرِقَهُمْ بِالنَّارِ إِنَّ رَسُولَ اللَّهِ صلى الله عليه وسلم قَالَ ‏"‏ لاَ تُعَذِّبُوا بِعَذَابِ اللَّهِ ‏"‏ ‏.‏ وَكُنْتُ قَاتِلَهُمْ بِقَوْلِ رَسُولِ اللَّهِ صلى الله عليه وسلم فَإِنَّ رَسُولَ اللَّهِ صلى الله عليه وسلم قَالَ ‏"‏ مَنْ بَدَّلَ دِينَهُ فَاقْتُلُوهُ ‏"‏ ‏.‏ فَبَلَغَ ذَلِكَ عَلِيًّا عَلَيْهِ السَّلاَمُ فَقَالَ وَيْحَ ابْنَ عَبَّاسٍ ‏.‏⁩</w:t>
      </w:r>
      <w:r>
        <w:rPr>
          <w:vertAlign w:val="superscript"/>
        </w:rPr>
        <w:footnoteReference w:id="54" w:customMarkFollows="1"/>
        <w:t>29</w:t>
      </w:r>
    </w:p>
    <w:p>
      <w:pPr>
        <w:bidi/>
        <w:ind w:left="600" w:right="600"/>
        <w:jc w:val="right"/>
      </w:pPr>
      <w:r>
        <w:rPr>
          <w:rStyle w:val="HadithCitation"/>
          <w:rFonts w:ascii="Scheherazade New" w:hAnsi="Scheherazade New" w:eastAsia="Scheherazade New" w:cs="Scheherazade New"/>
          <w:sz w:val="20"/>
          <w:rtl/>
        </w:rPr>
        <w:t>⁨سنن أبي داود - 4351 — Al-Albani : Sahih, Muhammad Muhyi Al-Din Abdul Hamid : Sahih, Zubair Ali Zai : Sahih Bukhari (6922)⁩</w:t>
      </w:r>
    </w:p>
    <w:p>
      <w:pPr>
        <w:bidi/>
        <w:jc w:val="both"/>
      </w:pPr>
      <w:r>
        <w:rPr>
          <w:rFonts w:ascii="Noto Serif" w:hAnsi="Noto Serif" w:eastAsia="Noto Serif" w:cs="Scheherazade New"/>
          <w:b w:val="0"/>
          <w:i w:val="0"/>
        </w:rPr>
        <w:t>فَالْأَمْرُ خَطِيرٌ فِي هَذِهِ الدَّارِ، فَالْوَاجِبُ عَلَى الْمُؤْمِنِ أَنْ يَحْذَرَ، وَأَنْ يَكُونَ دَائِمًا عَلَى وَجْهٍ مِنَ الْخَوْفِ مِنَ اللهِ ﷻ، وَعَلَى اسْتِقَامَةٍ وَمُحَافَظَةٍ عَلَى دِينِهِ.</w:t>
      </w:r>
    </w:p>
    <w:p>
      <w:pPr>
        <w:keepNext/>
        <w:spacing w:before="283" w:after="283" w:line="240" w:lineRule="auto"/>
        <w:jc w:val="center"/>
      </w:pPr>
      <w:r>
        <w:drawing>
          <wp:inline xmlns:a="http://schemas.openxmlformats.org/drawingml/2006/main" xmlns:pic="http://schemas.openxmlformats.org/drawingml/2006/picture">
            <wp:extent cx="1152000" cy="36571"/>
            <wp:docPr id="12" name="Picture 12"/>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18" w:name="is_ead7b776ffe4950370071304fa5a4b88"/>
      <w:r>
        <w:t>b. حُكْمُ تَرْكِ الصَّلَاةِ وَالْحَثُّ عَلَى الْمُحَافَظَةِ عَلَيْهَا</w:t>
      </w:r>
      <w:bookmarkEnd w:id="18"/>
    </w:p>
    <w:p>
      <w:pPr>
        <w:bidi/>
        <w:jc w:val="both"/>
      </w:pPr>
      <w:r>
        <w:rPr>
          <w:rFonts w:ascii="Noto Serif" w:hAnsi="Noto Serif" w:eastAsia="Noto Serif" w:cs="Scheherazade New"/>
          <w:b w:val="0"/>
          <w:i w:val="0"/>
        </w:rPr>
        <w:t>وَمِنْ ذَلِكَ أَنْ يَدَعَ الصَّلَاةَ عَمْدًا، وَإِنْ أَقَرَّ بِوُجُوبِهَا، لَكِنَّهُ لَا يُصَلِّي وَلَا يُبَالِي.</w:t>
      </w:r>
      <w:r>
        <w:rPr>
          <w:rFonts w:ascii="Noto Serif" w:hAnsi="Noto Serif" w:eastAsia="Noto Serif" w:cs="Scheherazade New"/>
          <w:b w:val="0"/>
          <w:i w:val="0"/>
        </w:rPr>
        <w:t xml:space="preserve"> فَهَذِهِ الْقَضِيَّةُ تَنَازَعَ فِيهَا الْعُلَمَاءُ؛ فَقَالَ بَعْضُهُمْ: يَكُونُ مُرْتَدًّا كَافِرًا وَإِنْ لَمْ يَجْحَدْ وُجُوبَهَا، وَقَالَ آخَرُونَ: لَا يَكُونُ مُرْتَدًّا حَتَّى يَجْحَدَ الْوُجُوبَ، وَلَكِنَّهُ يَكُونُ كَافِرًا كُفْرًا دُونَ كُفْرٍ، وَيَكُونُ قَدْ تَعَاطَى مُنْكَرًا عَظِيمًا، أَشَدَّ مِنَ الزِّنَا وَالْخَمْرِ وَنَحْوِ ذَلِكَ.</w:t>
      </w:r>
      <w:r>
        <w:rPr>
          <w:rFonts w:ascii="Noto Serif" w:hAnsi="Noto Serif" w:eastAsia="Noto Serif" w:cs="Scheherazade New"/>
          <w:b w:val="0"/>
          <w:i w:val="0"/>
        </w:rPr>
        <w:t xml:space="preserve"> وَالصَّوَابُ فِي هَذَا أَنَّهُ كَافِرٌ وَإِنْ لَمْ يَجْحَدِ الْوُجُوبَ، كُفْرًا أَكْبَرَ، لِأَدِلَّةٍ كَثِيرَةٍ؛ مِنْهَا قَوْلُهُ ﷺ، فِيمَا رَوَاهُ الْإِمَامُ أَحْمَدُ ﵀ وَأَهْلُ السُّنَّةِ بِإِسْنَادٍ صَحِيحٍ، عَنْ بُرَيْدَةَ ﵁، عَنِ النَّبِيِّ ﵊، أَنَّهُ قَالَ: </w:t>
      </w:r>
    </w:p>
    <w:p>
      <w:pPr>
        <w:bidi/>
        <w:spacing w:line="372" w:lineRule="atLeast"/>
        <w:ind w:left="600" w:right="600"/>
        <w:jc w:val="right"/>
      </w:pPr>
      <w:r>
        <w:rPr>
          <w:rStyle w:val="HadithCitation"/>
          <w:rFonts w:ascii="Scheherazade New" w:hAnsi="Scheherazade New" w:eastAsia="Scheherazade New" w:cs="Scheherazade New"/>
          <w:i/>
          <w:rtl/>
        </w:rPr>
        <w:t>⁨حدثنا  علي بن الحسن يعني ابن شقيق  حدثنا  الحسين بن واقد  حدثنا  عبد الله بن بريدة  عن  أبيه  قال  سمعت رسول الله  صلى الله عليه وسلم  يقول  العهد  الذي بيننا وبينهم الصلاة فمن تركها فقد كفر⁩</w:t>
      </w:r>
      <w:r>
        <w:rPr>
          <w:vertAlign w:val="superscript"/>
        </w:rPr>
        <w:footnoteReference w:id="55" w:customMarkFollows="1"/>
        <w:t>30</w:t>
      </w:r>
    </w:p>
    <w:p>
      <w:pPr>
        <w:bidi/>
        <w:ind w:left="600" w:right="600"/>
        <w:jc w:val="right"/>
      </w:pPr>
      <w:r>
        <w:rPr>
          <w:rStyle w:val="HadithCitation"/>
          <w:rFonts w:ascii="Scheherazade New" w:hAnsi="Scheherazade New" w:eastAsia="Scheherazade New" w:cs="Scheherazade New"/>
          <w:sz w:val="20"/>
          <w:rtl/>
        </w:rPr>
        <w:t>⁨مسند أحمد - 21859⁩</w:t>
      </w:r>
    </w:p>
    <w:p>
      <w:pPr>
        <w:bidi/>
        <w:jc w:val="both"/>
      </w:pPr>
      <w:r>
        <w:rPr>
          <w:rFonts w:ascii="Noto Serif" w:hAnsi="Noto Serif" w:eastAsia="Noto Serif" w:cs="Scheherazade New"/>
          <w:b w:val="0"/>
          <w:i w:val="0"/>
        </w:rPr>
        <w:t xml:space="preserve">وَمِنْهَا قَوْلُهُ ﷺ، فِيمَا رَوَاهُ مُسْلِمٌ ﶐ فِي الصَّحِيحِ، عَنْ جَابِرٍ ﵁، أَنَّ النَّبِيَّ ﵊ قَالَ: </w:t>
      </w:r>
    </w:p>
    <w:p>
      <w:pPr>
        <w:bidi/>
        <w:spacing w:line="372" w:lineRule="atLeast"/>
        <w:ind w:left="600" w:right="600"/>
        <w:jc w:val="right"/>
      </w:pPr>
      <w:r>
        <w:rPr>
          <w:rStyle w:val="HadithCitation"/>
          <w:rFonts w:ascii="Scheherazade New" w:hAnsi="Scheherazade New" w:eastAsia="Scheherazade New" w:cs="Scheherazade New"/>
          <w:i/>
          <w:rtl/>
        </w:rPr>
        <w:t>⁨حَدَّثَنَا يَحْيَى بْنُ يَحْيَى التَّمِيمِيُّ، وَعُثْمَانُ بْنُ أَبِي شَيْبَةَ، كِلاَهُمَا عَنْ جَرِيرٍ، قَالَ يَحْيَى أَخْبَرَنَا جَرِيرٌ، عَنِ الأَعْمَشِ، عَنْ أَبِي سُفْيَانَ، قَالَ سَمِعْتُ جَابِرًا، يَقُولُ سَمِعْتُ النَّبِيَّ صلى الله عليه وسلم يَقُولُ ‏ "‏ إِنَّ بَيْنَ الرَّجُلِ وَبَيْنَ الشِّرْكِ وَالْكُفْرِ تَرْكَ الصَّلاَةِ ‏"‏ ‏.‏⁩</w:t>
      </w:r>
      <w:r>
        <w:rPr>
          <w:vertAlign w:val="superscript"/>
        </w:rPr>
        <w:footnoteReference w:id="56" w:customMarkFollows="1"/>
        <w:t>31</w:t>
      </w:r>
    </w:p>
    <w:p>
      <w:pPr>
        <w:bidi/>
        <w:ind w:left="600" w:right="600"/>
        <w:jc w:val="right"/>
      </w:pPr>
      <w:r>
        <w:rPr>
          <w:rStyle w:val="HadithCitation"/>
          <w:rFonts w:ascii="Scheherazade New" w:hAnsi="Scheherazade New" w:eastAsia="Scheherazade New" w:cs="Scheherazade New"/>
          <w:sz w:val="20"/>
          <w:rtl/>
        </w:rPr>
        <w:t>⁨صحيح مسلم - 246⁩</w:t>
      </w:r>
    </w:p>
    <w:p>
      <w:pPr>
        <w:bidi/>
        <w:jc w:val="both"/>
      </w:pPr>
      <w:r>
        <w:rPr>
          <w:rFonts w:ascii="Noto Serif" w:hAnsi="Noto Serif" w:eastAsia="Noto Serif" w:cs="Scheherazade New"/>
          <w:b w:val="0"/>
          <w:i w:val="0"/>
        </w:rPr>
        <w:t xml:space="preserve"> هَذَانِ الْحَدِيثَانِ فِي مَعْنَاهُمَا حُجَّةٌ ظَاهِرَةٌ قَائِمَةٌ عَلَى كُفْرِ مَنْ تَرَكَ الصَّلَاةَ وَإِنْ لَمْ يَجْحَدْ وُجُوبَهَا.</w:t>
      </w:r>
      <w:r>
        <w:rPr>
          <w:rFonts w:ascii="Noto Serif" w:hAnsi="Noto Serif" w:eastAsia="Noto Serif" w:cs="Scheherazade New"/>
          <w:b w:val="0"/>
          <w:i w:val="0"/>
        </w:rPr>
        <w:t xml:space="preserve"> وَقَدْ حَكَى عَبْدُ اللَّهِ بْنُ شَقِيقٍ الْعَقِيلِيُّ ﵀ إِجْمَاعَ الصَّحَابَةِ عَلَى ذَلِكَ، أَيْ عَلَى أَنَّ تَرْكَ الصَّلَاةِ كُفْرٌ.</w:t>
      </w:r>
      <w:r>
        <w:rPr>
          <w:rFonts w:ascii="Noto Serif" w:hAnsi="Noto Serif" w:eastAsia="Noto Serif" w:cs="Scheherazade New"/>
          <w:b w:val="0"/>
          <w:i w:val="0"/>
        </w:rPr>
        <w:t xml:space="preserve"> فَالْوَاجِبُ الْحَذَرُ، وَالتَّوَاصِي بِهَذِهِ الصَّلَاةِ وَالْمُحَافَظَةُ عَلَيْهَا، وَالتَّوَاصِي بِالِاسْتِقَامَةِ عَلَى دِينِ اللَّهِ وَلُزُومِ التَّقْوَى، وَالْحِرْصُ عَلَى مَا يُقَوِّيهَا مِنْ طَاعَةِ اللَّهِ وَرَسُولِهِ، وَالْحَذَرُ مِنْ مَعَاصِي اللَّهِ، كَمَا يَجِبُ الْحَذَرُ مِمَّا يُنْقِصُهَا وَيُضْعِفُ الْإِيمَانَ مِنْ سَائِرِ الْمَعَاصِي وَالْمُخَالَفَاتِ.</w:t>
      </w:r>
    </w:p>
    <w:p>
      <w:pPr>
        <w:keepNext/>
        <w:spacing w:before="283" w:after="283" w:line="240" w:lineRule="auto"/>
        <w:jc w:val="center"/>
      </w:pPr>
      <w:r>
        <w:drawing>
          <wp:inline xmlns:a="http://schemas.openxmlformats.org/drawingml/2006/main" xmlns:pic="http://schemas.openxmlformats.org/drawingml/2006/picture">
            <wp:extent cx="1152000" cy="36571"/>
            <wp:docPr id="13" name="Picture 1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19" w:name="is_065c923942a1a3931f0baa61faa04229"/>
      <w:r>
        <w:t>c. الدُّعَاءُ فِي خِتَامِ الْمُحَاضَرَةِ</w:t>
      </w:r>
      <w:bookmarkEnd w:id="19"/>
    </w:p>
    <w:p>
      <w:pPr>
        <w:bidi/>
        <w:jc w:val="both"/>
      </w:pPr>
      <w:r>
        <w:rPr>
          <w:rFonts w:ascii="Noto Serif" w:hAnsi="Noto Serif" w:eastAsia="Noto Serif" w:cs="Scheherazade New"/>
          <w:b w:val="0"/>
          <w:i w:val="0"/>
        </w:rPr>
        <w:t>أَسْأَلُ اللَّهَ بِأَسْمَائِهِ الْحُسْنَى وَصِفَاتِهِ الْعُلَى أَنْ يُوَفِّقَنَا وَإِيَّاكُمْ لِمَا يُرْضِيهِ، وَأَنْ يَرْزُقَنَا وَإِيَّاكُمُ الِاسْتِقَامَةَ عَلَى دِينِهِ، وَأَنْ يُعِينَنَا جَمِيعًا عَلَى ذِكْرِهِ وَشُكْرِهِ وَحُسْنِ عِبَادَتِهِ، وَأَنْ يُوَفِّقَنَا لِلِاسْتِقَامَةِ عَلَى طَاعَتِهِ وَطَاعَةِ رَسُولِهِ، وَلُزُومِ تَقْوَاهُ حَتَّى نَلْقَاهُ سُبْحَانَهُ. إِنَّهُ جَوَادٌ كَرِيمٌ، وَصَلَّى اللَّهُ وَسَلَّمَ وَبَارَكَ عَلَى عَبْدِهِ وَرَسُولِهِ نَبِيِّنَا مُحَمَّدٍ، وَعَلَى آلِهِ وَأَصْحَابِهِ وَأَتْبَاعِهِ بِإِحْسَانٍ.</w:t>
      </w:r>
    </w:p>
    <w:p>
      <w:pPr>
        <w:keepNext w:val="0"/>
        <w:spacing w:before="283" w:after="283" w:line="240" w:lineRule="auto"/>
        <w:jc w:val="center"/>
        <w:sectPr>
          <w:headerReference w:type="default" r:id="rId22"/>
          <w:footerReference w:type="default" r:id="rId23"/>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14" name="Picture 1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20" w:name="is_41a9f79e1761fe3ae263a6e624bffd37"/>
      <w:r>
        <w:t>6. تَدْرِيسُ الْبَنَاتِ وَمَسْؤُولِيَّةُ الْقَائِمِينَ عَلَى الْجَامِعَةِ</w:t>
      </w:r>
      <w:bookmarkEnd w:id="20"/>
    </w:p>
    <w:p>
      <w:pPr>
        <w:bidi/>
        <w:jc w:val="both"/>
      </w:pPr>
      <w:r>
        <w:rPr>
          <w:rFonts w:ascii="Noto Serif" w:hAnsi="Noto Serif" w:eastAsia="Noto Serif" w:cs="Scheherazade New"/>
          <w:b w:val="0"/>
          <w:i w:val="0"/>
        </w:rPr>
        <w:t>نَعَمْ، جَزَى اللَّهُ شَيْخَنَا الْفَاضِلَ خَيْرَ الْجَزَاءِ، وَجَعَلَ مَا قَالَهُ فِي مِيزَانِ حَسَنَاتِهِ، وَنَفَعَنَا بِمَا سَمِعْنَا؛ إِنَّهُ سَمِيعٌ يُجِيبُ الدُّعَاءَ. وَالْآنَ، أَيُّهَا الْإِخْوَةُ، حِفَاظًا عَلَى الْوَقْتِ، نَبْدَأُ فِي الْأَسْئِلَةِ إِنْ شَاءَ اللَّهُ.</w:t>
      </w:r>
    </w:p>
    <w:p>
      <w:pPr>
        <w:pStyle w:val="Heading2"/>
        <w:bidi/>
        <w:jc w:val="right"/>
      </w:pPr>
      <w:bookmarkStart w:id="21" w:name="is_5a16deb6a70961e23b238ed087987915"/>
      <w:r>
        <w:t>a. السُّؤَالُ عَنْ تَدْرِيسِ الْبَنَاتِ وَالْجَوَابُ عَنْهُ</w:t>
      </w:r>
      <w:bookmarkEnd w:id="21"/>
    </w:p>
    <w:p>
      <w:pPr>
        <w:bidi/>
        <w:jc w:val="both"/>
      </w:pPr>
      <w:r>
        <w:rPr>
          <w:rFonts w:ascii="Noto Serif" w:hAnsi="Noto Serif" w:eastAsia="Noto Serif" w:cs="Scheherazade New"/>
          <w:b w:val="0"/>
          <w:i w:val="0"/>
        </w:rPr>
        <w:t>هُنَاكَ أَسْئِلَةٌ كَثِيرَةٌ، وَبَعْضُهَا مُتَكَرِّرٌ، وَلَكِنَّ السُّؤَالَ الْأَوَّلَ، وَهُوَ سُؤَالُ الْحَقِيقَةِ، عَلَى لِسَانِ كُلِّ عُضْوِ هَيْئَةِ تَدْرِيسٍ فِي هَذِهِ الْجَامِعَةِ. يَقُولُ السُّؤَالُ: سَمَاحَةَ الشَّيْخِ، جَزَاكُمُ اللَّهُ خَيْرًا عَلَى جُهُودِكُمُ الْخَيِّرَةِ. نَحْنُ أَعْضَاءَ هَيْئَةِ التَّدْرِيسِ فِي هَذِهِ الْجَامِعَةِ نُعَانِي مِنْ مُشْكِلَةِ تَدْرِيسِ الْبَنَاتِ فِي بَعْضِ الْكُلِّيَّاتِ؛ فَكَيْفَ نَتَّقِي اللَّهَ ﷿ فِي ذَلِكَ؟</w:t>
      </w:r>
    </w:p>
    <w:p>
      <w:pPr>
        <w:bidi/>
        <w:jc w:val="both"/>
      </w:pPr>
      <w:r>
        <w:rPr>
          <w:rFonts w:ascii="Noto Serif" w:hAnsi="Noto Serif" w:eastAsia="Noto Serif" w:cs="Scheherazade New"/>
          <w:b w:val="0"/>
          <w:i w:val="0"/>
        </w:rPr>
        <w:t>وَقَدْ وَصَلَتْنَا فِي هَذِهِ الْمَسْأَلَةِ كِتَابَاتٌ كَثِيرَةٌ وَاتِّصَالَاتٌ كَثِيرَةٌ مِنَ الرِّجَالِ وَالنِّسَاءِ وَالْمُدَرِّسِينَ وَالطَّلَبَةِ، وَلَا نُحْصِيهَا. وَقَدْ بَلَغَتْ هَذِهِ الْمَسْأَلَةُ خَادِمَ الْحَرَمَيْنِ الشَّرِيفَيْنِ، وَشَرَحْنَا لَهُ الْأَوْضَاعَ فِي هَذِهِ الْجَامِعَةِ، وَوَعَدَ بِالْعِنَايَةِ بِالْمَوْضُوعِ وَإِزَالَةِ كُلِّ مَا يُخَالِفُ شَرْعَ اللَّهِ ﵎. وَنَسْأَلُ اللَّهَ أَنْ يُعِينَهُ عَلَى ذَلِكَ، وَأَنْ يُوَفِّقَهُ، وَأَنْ يُوَفِّقَ الْقَائِمِينَ عَلَى هَذِهِ الْجَامِعَةِ، مِنْ مُدِيرٍ وَغَيْرِهِ، وَأَنْ يُعِينَهُمْ عَلَى كُلِّ مَا فِيهِ صَلَاحُ الْأُمَّةِ وَمُوَافَقَةُ الشَّرِيعَةِ.</w:t>
      </w:r>
    </w:p>
    <w:p>
      <w:pPr>
        <w:bidi/>
        <w:jc w:val="both"/>
      </w:pPr>
      <w:r>
        <w:rPr>
          <w:rFonts w:ascii="Noto Serif" w:hAnsi="Noto Serif" w:eastAsia="Noto Serif" w:cs="Scheherazade New"/>
          <w:b w:val="0"/>
          <w:i w:val="0"/>
        </w:rPr>
        <w:t>وَلَا رَيْبَ أَنَّ الْوَاجِبَ عَلَى مُدِيرِ الْجَامِعَةِ وَعَلَى الْمَسْؤُولِينَ جَمِيعًا أَنْ يَتَكَاتَفُوا وَيَتَعَاوَنُوا فِي كُلِّ مَا يُسَيِّرُ هَذِهِ الْجَامِعَةَ عَلَى شَرِيعَةِ اللَّهِ ﷾، وَأَنْ تَكُونَ الدِّرَاسَةُ لِلْبَنِينَ مُتَّحِدَةً، وَالدِّرَاسَةُ لِلْبَنَاتِ مُتَّحِدَةً، وَأَنْ يَكُونَ الْمُدَرِّسُونَ لِهَؤُلَاءِ غَيْرَ الْمُدَرِّسِينَ لِهَؤُلَاءِ. فَلِلْبَنَاتِ مُدَرِّسَاتٌ، وَلِلْبَنِينَ مُدَرِّسُونَ.</w:t>
      </w:r>
    </w:p>
    <w:p>
      <w:pPr>
        <w:bidi/>
        <w:jc w:val="both"/>
      </w:pPr>
      <w:r>
        <w:rPr>
          <w:rFonts w:ascii="Noto Serif" w:hAnsi="Noto Serif" w:eastAsia="Noto Serif" w:cs="Scheherazade New"/>
          <w:b w:val="0"/>
          <w:i w:val="0"/>
        </w:rPr>
        <w:t>هَذَا هُوَ الْوَاجِبُ فِي الطِّبِّ وَغَيْرِهِ. يَجِبُ أَنْ تَكُونَ كُلِّيَّاتُ الْبَنَاتِ مُنْفَصِلَةً عَنْ كُلِّيَّاتِ الْبَنِينَ، وَأَنْ يَكُونَ لِهَؤُلَاءِ وَلِهَؤُلَاءِ مَا يَخُصُّهُمْ. وَإِذَا دَعَتِ الْحَاجَةُ إِلَى تَدْرِيسِ الرِّجَالِ لِلْبَنَاتِ، فَيَكُونُ ذَلِكَ عَنْ طَرِيقِ الشَّاشَةِ الْمُغْلَقَةِ الَّتِي لَيْسَ فِيهَا اخْتِلَاطٌ وَلَا فِتْنَةٌ، عِنْدَ الْحَاجَةِ إِلَى الرِّجَالِ. وَهَذَا هُوَ الَّذِي يَجِبُ عَلَى الْمَسْؤُولِينَ فِي هَذِهِ الْجَامِعَةِ وَعَلَى وُلَاةِ الْأُمُورِ. وَفَّقَهُمُ اللَّهُ.</w:t>
      </w:r>
    </w:p>
    <w:p>
      <w:pPr>
        <w:bidi/>
        <w:jc w:val="both"/>
      </w:pPr>
      <w:r>
        <w:rPr>
          <w:rFonts w:ascii="Noto Serif" w:hAnsi="Noto Serif" w:eastAsia="Noto Serif" w:cs="Scheherazade New"/>
          <w:b w:val="0"/>
          <w:i w:val="0"/>
        </w:rPr>
        <w:t>وَقَدْ بَذَلْنَا فِي هَذَا، مَا شَاءَ اللَّهُ، مِنْ عَهْدٍ طَوِيلٍ، وَفِي هَذِهِ الْأَيَّامِ الْقَرِيبَةِ. وَنَسْأَلُ اللَّهَ أَنْ يُبَارِكَ فِي الْجُهُودِ، وَأَنْ يُوَفِّقَ مُدِيرَ هَذِهِ الْجَامِعَةِ وَالْمَسْؤُولِينَ مَعَهُ لِكُلِّ مَا فِيهِ رِضَاهُ، وَلِكُلِّ مَا فِيهِ صَلَاحُ هَذِهِ الْجَامِعَةِ وَصَلَاحُ طُلَّابِهَا وَمُدَرِّسِيهَا.</w:t>
      </w:r>
    </w:p>
    <w:p>
      <w:pPr>
        <w:keepNext/>
        <w:spacing w:before="283" w:after="283" w:line="240" w:lineRule="auto"/>
        <w:jc w:val="center"/>
      </w:pPr>
      <w:r>
        <w:drawing>
          <wp:inline xmlns:a="http://schemas.openxmlformats.org/drawingml/2006/main" xmlns:pic="http://schemas.openxmlformats.org/drawingml/2006/picture">
            <wp:extent cx="1152000" cy="36571"/>
            <wp:docPr id="15" name="Picture 1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22" w:name="is_09a4a08013eefddd6036de4539b556b8"/>
      <w:r>
        <w:t>b. أَدَاءُ الْأَمَانَةِ وَالتَّعَاوُنُ فِي إِصْلَاحِ الْجَامِعَةِ</w:t>
      </w:r>
      <w:bookmarkEnd w:id="22"/>
    </w:p>
    <w:p>
      <w:pPr>
        <w:bidi/>
        <w:jc w:val="both"/>
      </w:pPr>
      <w:r>
        <w:rPr>
          <w:rFonts w:ascii="Noto Serif" w:hAnsi="Noto Serif" w:eastAsia="Noto Serif" w:cs="Scheherazade New"/>
          <w:b w:val="0"/>
          <w:i w:val="0"/>
        </w:rPr>
        <w:t xml:space="preserve">وَالْوَاجِبُ عَلَى الْمَسْؤُولِينَ هُنَا وَالْمُدَرِّسِينَ أَنْ يَتَكَاتَفُوا مَعَ الْإِدَارَةِ، وَيَتَعَاوَنُوا مَعَهَا فِي كُلِّ مَا يُصْلِحُ هَذِهِ الْجَامِعَةَ. كُلُّهُمْ مَسْؤُولُونَ، وَكُلُّهُمْ عَلَى ثَغْرٍ مِنْ ثُغُورِ الْإِسْلَامِ، وَلِكُلِّ وَاحِدٍ مِنْهُمْ أَمَانَةٌ عَلَيْهِ أَنْ يُؤَدِّيَهَا كَمَا شَرَعَ اللَّهُ ﵎، كَمَا قَالَ سُبْحَانَهُ: </w:t>
      </w:r>
    </w:p>
    <w:p>
      <w:pPr>
        <w:bidi/>
        <w:spacing w:line="372" w:lineRule="atLeast"/>
        <w:ind w:left="600" w:right="600"/>
        <w:jc w:val="center"/>
      </w:pPr>
      <w:r>
        <w:rPr>
          <w:rStyle w:val="QuranCitation"/>
          <w:rFonts w:ascii="Scheherazade New" w:hAnsi="Scheherazade New" w:eastAsia="Scheherazade New" w:cs="Scheherazade New"/>
          <w:rtl/>
        </w:rPr>
        <w:t xml:space="preserve">⁨﴿إِنَّ ٱللَّهَ يَأْمُرُكُمْ أَن تُؤَدُّوا۟ ٱلْأَمَٰنَٰتِ إِلَىٰٓ أَهْلِهَا وَإِذَا حَكَمْتُم بَيْنَ ٱلنَّاسِ أَن تَحْكُمُوا۟ بِٱلْعَدْلِ إِنَّ ٱللَّهَ نِعِمَّا يَعِظُكُم بِهِۦٓ إِنَّ ٱللَّهَ كَانَ سَمِيعًۢا بَصِيرًا </w:t>
      </w:r>
      <w:r>
        <w:rPr>
          <w:rStyle w:val="QuranCitation"/>
          <w:rFonts w:ascii="Scheherazade New" w:hAnsi="Scheherazade New" w:eastAsia="Scheherazade New" w:cs="Scheherazade New"/>
          <w:b w:val="0"/>
          <w:bCs w:val="0"/>
          <w:i w:val="0"/>
          <w:iCs w:val="0"/>
          <w:kern w:val="2"/>
          <w:rtl w:val="0"/>
        </w:rPr>
        <w:t>⁧؜۝٥٨⁩</w:t>
      </w:r>
      <w:r>
        <w:rPr>
          <w:rStyle w:val="QuranCitation"/>
          <w:rFonts w:ascii="Scheherazade New" w:hAnsi="Scheherazade New" w:eastAsia="Scheherazade New" w:cs="Scheherazade New"/>
          <w:rtl/>
        </w:rPr>
        <w:t>﴾⁩</w:t>
      </w:r>
      <w:r>
        <w:rPr>
          <w:vertAlign w:val="superscript"/>
        </w:rPr>
        <w:footnoteReference w:id="57" w:customMarkFollows="1"/>
        <w:t>32</w:t>
      </w:r>
    </w:p>
    <w:p>
      <w:pPr>
        <w:bidi/>
        <w:ind w:left="600" w:right="600"/>
        <w:jc w:val="center"/>
      </w:pPr>
      <w:r>
        <w:rPr>
          <w:rStyle w:val="QuranCitation"/>
          <w:rFonts w:ascii="Scheherazade New" w:hAnsi="Scheherazade New" w:eastAsia="Scheherazade New" w:cs="Scheherazade New"/>
          <w:sz w:val="20"/>
          <w:rtl/>
        </w:rPr>
        <w:t>⁨سورة النساء (4): الآية 58 (جزئي)⁩</w:t>
      </w:r>
    </w:p>
    <w:p>
      <w:pPr>
        <w:bidi/>
        <w:jc w:val="both"/>
      </w:pPr>
      <w:r>
        <w:rPr>
          <w:rFonts w:ascii="Noto Serif" w:hAnsi="Noto Serif" w:eastAsia="Noto Serif" w:cs="Scheherazade New"/>
          <w:b w:val="0"/>
          <w:i w:val="0"/>
        </w:rPr>
        <w:t xml:space="preserve">وَيَقُولُ سُبْحَانَهُ: </w:t>
      </w:r>
    </w:p>
    <w:p>
      <w:pPr>
        <w:bidi/>
        <w:spacing w:line="372" w:lineRule="atLeast"/>
        <w:ind w:left="600" w:right="600"/>
        <w:jc w:val="center"/>
      </w:pPr>
      <w:r>
        <w:rPr>
          <w:rStyle w:val="QuranCitation"/>
          <w:rFonts w:ascii="Scheherazade New" w:hAnsi="Scheherazade New" w:eastAsia="Scheherazade New" w:cs="Scheherazade New"/>
          <w:rtl/>
        </w:rPr>
        <w:t xml:space="preserve">⁨﴿يَٰٓأَيُّهَا ٱلَّذِينَ ءَامَنُوا۟ لَا تَخُونُوا۟ ٱللَّهَ وَٱلرَّسُولَ وَتَخُونُوٓا۟ أَمَٰنَٰتِكُمْ وَأَنتُمْ تَعْلَمُونَ </w:t>
      </w:r>
      <w:r>
        <w:rPr>
          <w:rStyle w:val="QuranCitation"/>
          <w:rFonts w:ascii="Scheherazade New" w:hAnsi="Scheherazade New" w:eastAsia="Scheherazade New" w:cs="Scheherazade New"/>
          <w:b w:val="0"/>
          <w:bCs w:val="0"/>
          <w:i w:val="0"/>
          <w:iCs w:val="0"/>
          <w:kern w:val="2"/>
          <w:rtl w:val="0"/>
        </w:rPr>
        <w:t>⁧؜۝٢٧⁩</w:t>
      </w:r>
      <w:r>
        <w:rPr>
          <w:rStyle w:val="QuranCitation"/>
          <w:rFonts w:ascii="Scheherazade New" w:hAnsi="Scheherazade New" w:eastAsia="Scheherazade New" w:cs="Scheherazade New"/>
          <w:rtl/>
        </w:rPr>
        <w:t>﴾⁩</w:t>
      </w:r>
      <w:r>
        <w:rPr>
          <w:vertAlign w:val="superscript"/>
        </w:rPr>
        <w:footnoteReference w:id="58" w:customMarkFollows="1"/>
        <w:t>33</w:t>
      </w:r>
    </w:p>
    <w:p>
      <w:pPr>
        <w:bidi/>
        <w:ind w:left="600" w:right="600"/>
        <w:jc w:val="center"/>
      </w:pPr>
      <w:r>
        <w:rPr>
          <w:rStyle w:val="QuranCitation"/>
          <w:rFonts w:ascii="Scheherazade New" w:hAnsi="Scheherazade New" w:eastAsia="Scheherazade New" w:cs="Scheherazade New"/>
          <w:sz w:val="20"/>
          <w:rtl/>
        </w:rPr>
        <w:t>⁨سورة الأنفال (8): الآية 27⁩</w:t>
      </w:r>
    </w:p>
    <w:p>
      <w:pPr>
        <w:bidi/>
        <w:jc w:val="both"/>
      </w:pPr>
      <w:r>
        <w:rPr>
          <w:rFonts w:ascii="Noto Serif" w:hAnsi="Noto Serif" w:eastAsia="Noto Serif" w:cs="Scheherazade New"/>
          <w:b w:val="0"/>
          <w:i w:val="0"/>
        </w:rPr>
        <w:t xml:space="preserve">وَيَقُولُ فِي وَصْفِ أَهْلِ الْإِيمَانِ: </w:t>
      </w:r>
    </w:p>
    <w:p>
      <w:pPr>
        <w:bidi/>
        <w:spacing w:line="372" w:lineRule="atLeast"/>
        <w:ind w:left="600" w:right="600"/>
        <w:jc w:val="center"/>
      </w:pPr>
      <w:r>
        <w:rPr>
          <w:rStyle w:val="QuranCitation"/>
          <w:rFonts w:ascii="Scheherazade New" w:hAnsi="Scheherazade New" w:eastAsia="Scheherazade New" w:cs="Scheherazade New"/>
          <w:rtl/>
        </w:rPr>
        <w:t xml:space="preserve">⁨﴿وَٱلَّذِينَ هُمْ لِأَمَٰنَٰتِهِمْ وَعَهْدِهِمْ رَٰعُونَ </w:t>
      </w:r>
      <w:r>
        <w:rPr>
          <w:rStyle w:val="QuranCitation"/>
          <w:rFonts w:ascii="Scheherazade New" w:hAnsi="Scheherazade New" w:eastAsia="Scheherazade New" w:cs="Scheherazade New"/>
          <w:b w:val="0"/>
          <w:bCs w:val="0"/>
          <w:i w:val="0"/>
          <w:iCs w:val="0"/>
          <w:kern w:val="2"/>
          <w:rtl w:val="0"/>
        </w:rPr>
        <w:t>⁧؜۝٨⁩</w:t>
      </w:r>
      <w:r>
        <w:rPr>
          <w:rStyle w:val="QuranCitation"/>
          <w:rFonts w:ascii="Scheherazade New" w:hAnsi="Scheherazade New" w:eastAsia="Scheherazade New" w:cs="Scheherazade New"/>
          <w:rtl/>
        </w:rPr>
        <w:t>﴾⁩</w:t>
      </w:r>
      <w:r>
        <w:rPr>
          <w:vertAlign w:val="superscript"/>
        </w:rPr>
        <w:footnoteReference w:id="59" w:customMarkFollows="1"/>
        <w:t>34</w:t>
      </w:r>
    </w:p>
    <w:p>
      <w:pPr>
        <w:bidi/>
        <w:ind w:left="600" w:right="600"/>
        <w:jc w:val="center"/>
      </w:pPr>
      <w:r>
        <w:rPr>
          <w:rStyle w:val="QuranCitation"/>
          <w:rFonts w:ascii="Scheherazade New" w:hAnsi="Scheherazade New" w:eastAsia="Scheherazade New" w:cs="Scheherazade New"/>
          <w:sz w:val="20"/>
          <w:rtl/>
        </w:rPr>
        <w:t>⁨سورة المؤمنون (23): الآية 8⁩</w:t>
      </w:r>
    </w:p>
    <w:p>
      <w:pPr>
        <w:bidi/>
        <w:jc w:val="both"/>
      </w:pPr>
      <w:r>
        <w:rPr>
          <w:rFonts w:ascii="Noto Serif" w:hAnsi="Noto Serif" w:eastAsia="Noto Serif" w:cs="Scheherazade New"/>
          <w:b w:val="0"/>
          <w:i w:val="0"/>
        </w:rPr>
        <w:t>فَالْوَاجِبُ عَلَى الْمُدَرِّسِينَ وَالْمُوَظَّفِينَ الْمَسْؤُولِينَ وَالْمُدِيرِ، بَلْ عَلَى الْجَمِيعِ، تَقْوَى اللَّهِ ﷾ وَالْحِرْصُ عَلَى أَدَاءِ الْأَمَانَةِ، وَأَنْ تَسِيرَ هَذِهِ الْجَامِعَةُ عَلَى خَيْرِ وَجْهٍ يَرْضَاهُ اللَّهُ ﷻ، وَأَنْ تَكُونَ مِثَالًا صَالِحًا لِكُلِّ جَامِعَةٍ، وَأَنْ تَقْطَعَ الْأَلْسِنَةَ الَّتِي لَا تَزَالُ تَلُوكُهَا وَتَعْتَذِرُ عَلَيْهَا، وَتَتَحَدَّثُ عَنْهَا بِمَا لَا يَنْبَغِي. وَمَنْ سَارَ عَلَى الدَّرْبِ وَصَلَ، وَمَنْ خَافَ أَدْلَجَ، وَمَنْ أَدْلَجَ بَلَغَ الْمَنْزِلَ. وَمَنْ حَاوَلَ الْإِصْلَاحَ، وَاسْتَعَانَ بِاللَّهِ، وَصَدَقَ، يَسَّرَ اللَّهُ أَمْرَهُ وَأَعَانَهُ. فَأَسْأَلُ اللَّهَ أَنْ يُعِينَ الْمَسْؤُولِينَ، وَعَلَى رَأْسِهِمْ مَعَالِي الْمُدِيرِ، عَلَى كُلِّ مَا فِيهِ صَلَاحُ هَذِهِ الْجَامِعَةِ، وَكُلِّ مَا فِيهِ سَيْرُهَا عَلَى الْمَنْهَجِ الْمَرْضِيِّ، وَأَنْ يُوَفِّقَ خَادِمَ الْحَرَمَيْنِ الشَّرِيفَيْنِ وَالْمَسْؤُولِينَ مَعَهُ لِكُلِّ مَا فِيهِ صَلَاحُ هَذِهِ الْبِلَادِ، وَصَلَاحُ الْعِبَادِ، وَصَلَاحُ جَامِعَتِهَا كُلِّهَا. إِنَّهُ خَيْرُ مَسْؤُولٍ. نَعَمْ. اللَّهُمَّ آمِينَ.</w:t>
      </w:r>
    </w:p>
    <w:p>
      <w:pPr>
        <w:keepNext w:val="0"/>
        <w:spacing w:before="283" w:after="283" w:line="240" w:lineRule="auto"/>
        <w:jc w:val="center"/>
        <w:sectPr>
          <w:headerReference w:type="default" r:id="rId24"/>
          <w:footerReference w:type="default" r:id="rId25"/>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16" name="Picture 1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23" w:name="is_c0ec6851e8e1b65a037e0103cd5b2814"/>
      <w:r>
        <w:t>7. الْبُكَاءُ فِي الصَّلَاةِ، وَصُحْبَةُ الْأَخْيَارِ، وَعَلَامَاتُ التَّقْوَى</w:t>
      </w:r>
      <w:bookmarkEnd w:id="23"/>
    </w:p>
    <w:p>
      <w:pPr>
        <w:pStyle w:val="Heading2"/>
        <w:bidi/>
        <w:jc w:val="right"/>
      </w:pPr>
      <w:bookmarkStart w:id="24" w:name="is_6e26ec55f909cba28110457acd06f8ad"/>
      <w:r>
        <w:t>a. الْبُكَاءُ فِي الصَّلَاةِ دُونَ تَكَلُّفٍ أَوْ إِيذَاءٍ</w:t>
      </w:r>
      <w:bookmarkEnd w:id="24"/>
    </w:p>
    <w:p>
      <w:pPr>
        <w:bidi/>
        <w:jc w:val="both"/>
      </w:pPr>
      <w:r>
        <w:rPr>
          <w:rFonts w:ascii="Noto Serif" w:hAnsi="Noto Serif" w:eastAsia="Noto Serif" w:cs="Scheherazade New"/>
          <w:b w:val="0"/>
          <w:i w:val="0"/>
        </w:rPr>
        <w:t>السُّؤَالُ: مَا مَشْرُوعِيَّةُ الْبُكَاءِ فِي الصَّلَاةِ وَفَضْلُهُ؟ وَمَا صِفَةُ بُكَاءِ الرَّسُولِ ﷺ فِي الصَّلَاةِ؟</w:t>
      </w:r>
      <w:r>
        <w:rPr>
          <w:rFonts w:ascii="Noto Serif" w:hAnsi="Noto Serif" w:eastAsia="Noto Serif" w:cs="Scheherazade New"/>
          <w:b w:val="0"/>
          <w:i w:val="0"/>
        </w:rPr>
        <w:t>تُرْوَى فِي كُتُبِ الرَّقَائِقِ وَالزُّهْدِ أَخْبَارٌ عَنْ بُكَاءِ بَعْضِ السَّلَفِ. فَهَلْ هِيَ مَحَلُّ اقْتِدَاءٍ إِذَا خَالَفَتِ الْمَرْوِيَّ عَنْ صِفَةِ بُكَاءِ الرَّسُولِ ﷺ، مِثْلَ رَفْعِ الصَّوْتِ وَالْإِغْمَاءِ؟ وَهَلْ أَنْصَحُ مَنْ يَضْعُفُ عِنْدَ سَمَاعِ الْقُرْآنِ بِأَنْ يُقَوِّيَ قَلْبَهُ وَيَتَصَبَّرَ حَتَّى يَصِلَ إِلَى حَالِ الْكَمَالِ؟</w:t>
      </w:r>
      <w:r>
        <w:rPr>
          <w:rFonts w:ascii="Noto Serif" w:hAnsi="Noto Serif" w:eastAsia="Noto Serif" w:cs="Scheherazade New"/>
          <w:b w:val="0"/>
          <w:i w:val="0"/>
        </w:rPr>
        <w:t>نَعَمْ، كَانَ الرَّسُولُ يَبْكِي فِي الصَّلَاةِ أَحْيَانًا، وَكَانَ الصَّحَابَةُ يَبْكُونَ أَيْضًا؛ لَكِنَّهُ بُكَاءٌ غَيْرُ مُتَكَلَّفٍ، لَا يَصْحَبُهُ سُقُوطٌ وَلَا زَوَالُ عَقْلٍ، عَلَى خِلَافِ مَا وَقَعَ لِبَعْضِ الْمُتَأَخِّرِينَ؛ فَهُمْ يَبْكُونَ مَعَ ثَبَاتِ عُقُولِهِمْ، وَهُمْ عَلَى كَمَالِهِمْ.</w:t>
      </w:r>
      <w:r>
        <w:rPr>
          <w:rFonts w:ascii="Noto Serif" w:hAnsi="Noto Serif" w:eastAsia="Noto Serif" w:cs="Scheherazade New"/>
          <w:b w:val="0"/>
          <w:i w:val="0"/>
        </w:rPr>
        <w:t xml:space="preserve">قَالَ عَبْدُ اللَّهِ بْنُ الشِّخِّيرِ ﵁: </w:t>
      </w:r>
    </w:p>
    <w:p>
      <w:pPr>
        <w:bidi/>
        <w:spacing w:line="372" w:lineRule="atLeast"/>
        <w:ind w:left="600" w:right="600"/>
        <w:jc w:val="right"/>
      </w:pPr>
      <w:r>
        <w:rPr>
          <w:rStyle w:val="HadithCitation"/>
          <w:rFonts w:ascii="Scheherazade New" w:hAnsi="Scheherazade New" w:eastAsia="Scheherazade New" w:cs="Scheherazade New"/>
          <w:i/>
          <w:rtl/>
        </w:rPr>
        <w:t>⁨حدثنا  عفان  قال حدثنا  حماد  قال أخبرنا  ثابت  عن  مطرف  عن  أبيه  قال  أتيت النبي  صلى الله عليه وسلم  وهو  يصلي ولصدره  أزيز  كأزيز  المرجل⁩</w:t>
      </w:r>
      <w:r>
        <w:rPr>
          <w:vertAlign w:val="superscript"/>
        </w:rPr>
        <w:footnoteReference w:id="60" w:customMarkFollows="1"/>
        <w:t>35</w:t>
      </w:r>
    </w:p>
    <w:p>
      <w:pPr>
        <w:bidi/>
        <w:ind w:left="600" w:right="600"/>
        <w:jc w:val="right"/>
      </w:pPr>
      <w:r>
        <w:rPr>
          <w:rStyle w:val="HadithCitation"/>
          <w:rFonts w:ascii="Scheherazade New" w:hAnsi="Scheherazade New" w:eastAsia="Scheherazade New" w:cs="Scheherazade New"/>
          <w:sz w:val="20"/>
          <w:rtl/>
        </w:rPr>
        <w:t>⁨مسند أحمد - 15735⁩</w:t>
      </w:r>
    </w:p>
    <w:p>
      <w:pPr>
        <w:bidi/>
        <w:jc w:val="both"/>
      </w:pPr>
      <w:r>
        <w:rPr>
          <w:rFonts w:ascii="Noto Serif" w:hAnsi="Noto Serif" w:eastAsia="Noto Serif" w:cs="Scheherazade New"/>
          <w:b w:val="0"/>
          <w:i w:val="0"/>
        </w:rPr>
        <w:t>وَكَانَ الصِّدِّيقُ ﵁ إِذَا صَلَّى بِالنَّاسِ لَا يُشْبِعُهُمْ مِنْ بُكَائِهِ. وَكَانَ عُمَرُ ﵁ يَبْكِي حَتَّى يُسْمِعَ نَشِيجَهُ مَنْ وَرَاءَ الصُّفُوفِ فِي بَعْضِ الْأَحْيَانِ.</w:t>
      </w:r>
      <w:r>
        <w:rPr>
          <w:rFonts w:ascii="Noto Serif" w:hAnsi="Noto Serif" w:eastAsia="Noto Serif" w:cs="Scheherazade New"/>
          <w:b w:val="0"/>
          <w:i w:val="0"/>
        </w:rPr>
        <w:t>فَإِذَا كَانَ الْبُكَاءُ غَيْرَ مُتَكَلَّفٍ، بَلْ يَهْجُمُ عَلَى الْإِنْسَانِ بِسَبَبِ خُشُوعِهِ لِلَّهِ ﷾ وَتَدَبُّرِهِ لِكَلَامِ اللَّهِ ﷻ، فَهَذَا يَدُلُّ عَلَى خَيْرٍ عَظِيمٍ، وَفِيهِ فَضْلٌ كَبِيرٌ.</w:t>
      </w:r>
      <w:r>
        <w:rPr>
          <w:rFonts w:ascii="Noto Serif" w:hAnsi="Noto Serif" w:eastAsia="Noto Serif" w:cs="Scheherazade New"/>
          <w:b w:val="0"/>
          <w:i w:val="0"/>
        </w:rPr>
        <w:t>أَمَّا تَكَلُّفُ رَفْعِ الْأَصْوَاتِ وَإِشْغَالُ النَّاسِ فَلَا يَنْبَغِي، وَأَشَدُّ مِنْ ذَلِكَ أَنْ يَكُونَ رِيَاءً وَسُمْعَةً؛ فَهَذَا بَلَاءٌ عَظِيمٌ.</w:t>
      </w:r>
      <w:r>
        <w:rPr>
          <w:rFonts w:ascii="Noto Serif" w:hAnsi="Noto Serif" w:eastAsia="Noto Serif" w:cs="Scheherazade New"/>
          <w:b w:val="0"/>
          <w:i w:val="0"/>
        </w:rPr>
        <w:t>فَالْبُكَاءُ الَّذِي يَهْجُمُ عَلَى الْإِنْسَانِ يَنْبَغِي أَنْ يَكُونَ مَعَهُ تَمَالُكٌ وَتَصَبُّرٌ وَتَحَمُّلٌ، حَتَّى لَا يَقَعَ مِنْهُ مَا يُؤْذِي النَّاسَ، وَلَا يَقَعَ مِنْهُ سُقُوطٌ أَوْ غَشْيَانٌ أَوْ غَيْرُ ذَلِكَ.</w:t>
      </w:r>
      <w:r>
        <w:rPr>
          <w:rFonts w:ascii="Noto Serif" w:hAnsi="Noto Serif" w:eastAsia="Noto Serif" w:cs="Scheherazade New"/>
          <w:b w:val="0"/>
          <w:i w:val="0"/>
        </w:rPr>
        <w:t>هَذَا مِمَّا يُنْتَقَدُ؛ بَلْ يَتَصَبَّرُ وَيَتَحَمَّلُ. وَإِنْ سُمِعَ لَهُ نَشِيجٌ وَأَثَرُ الْبُكَاءِ، كَمَا سُمِعَ لِلنَّبِيِّ ﷺ وَلِأَصْحَابِهِ، فَلَا بَأْسَ بِذَلِكَ.</w:t>
      </w:r>
      <w:r>
        <w:rPr>
          <w:rFonts w:ascii="Noto Serif" w:hAnsi="Noto Serif" w:eastAsia="Noto Serif" w:cs="Scheherazade New"/>
          <w:b w:val="0"/>
          <w:i w:val="0"/>
        </w:rPr>
        <w:t>وَقَرَأَ عَلَيْهِ عَبْدُ اللَّهِ بْنُ مَسْعُودٍ ﵁ مَرَّةً وَهُوَ فِي غَيْرِ الصَّلَاةِ، فَقَرَأَ عَلَيْهِ أَوَّلَ سُورَةِ النِّسَاءِ بِأَمْرِهِ ﷺ.</w:t>
      </w:r>
      <w:r>
        <w:rPr>
          <w:rFonts w:ascii="Noto Serif" w:hAnsi="Noto Serif" w:eastAsia="Noto Serif" w:cs="Scheherazade New"/>
          <w:b w:val="0"/>
          <w:i w:val="0"/>
        </w:rPr>
        <w:t xml:space="preserve">فَلَمَّا بَلَغَ ابْنُ مَسْعُودٍ ﵁ قَوْلَهُ تَعَالَى: </w:t>
      </w:r>
    </w:p>
    <w:p>
      <w:pPr>
        <w:bidi/>
        <w:spacing w:line="372" w:lineRule="atLeast"/>
        <w:ind w:left="600" w:right="600"/>
        <w:jc w:val="center"/>
      </w:pPr>
      <w:r>
        <w:rPr>
          <w:rStyle w:val="QuranCitation"/>
          <w:rFonts w:ascii="Scheherazade New" w:hAnsi="Scheherazade New" w:eastAsia="Scheherazade New" w:cs="Scheherazade New"/>
          <w:rtl/>
        </w:rPr>
        <w:t xml:space="preserve">⁨﴿فَكَيْفَ إِذَا جِئْنَا مِن كُلِّ أُمَّةٍۭ بِشَهِيدٍ وَجِئْنَا بِكَ عَلَىٰ هَٰٓؤُلَآءِ شَهِيدًا </w:t>
      </w:r>
      <w:r>
        <w:rPr>
          <w:rStyle w:val="QuranCitation"/>
          <w:rFonts w:ascii="Scheherazade New" w:hAnsi="Scheherazade New" w:eastAsia="Scheherazade New" w:cs="Scheherazade New"/>
          <w:b w:val="0"/>
          <w:bCs w:val="0"/>
          <w:i w:val="0"/>
          <w:iCs w:val="0"/>
          <w:kern w:val="2"/>
          <w:rtl w:val="0"/>
        </w:rPr>
        <w:t>⁧؜۝٤١⁩</w:t>
      </w:r>
      <w:r>
        <w:rPr>
          <w:rStyle w:val="QuranCitation"/>
          <w:rFonts w:ascii="Scheherazade New" w:hAnsi="Scheherazade New" w:eastAsia="Scheherazade New" w:cs="Scheherazade New"/>
          <w:rtl/>
        </w:rPr>
        <w:t>﴾⁩</w:t>
      </w:r>
      <w:r>
        <w:rPr>
          <w:vertAlign w:val="superscript"/>
        </w:rPr>
        <w:footnoteReference w:id="61" w:customMarkFollows="1"/>
        <w:t>36</w:t>
      </w:r>
    </w:p>
    <w:p>
      <w:pPr>
        <w:bidi/>
        <w:ind w:left="600" w:right="600"/>
        <w:jc w:val="center"/>
      </w:pPr>
      <w:r>
        <w:rPr>
          <w:rStyle w:val="QuranCitation"/>
          <w:rFonts w:ascii="Scheherazade New" w:hAnsi="Scheherazade New" w:eastAsia="Scheherazade New" w:cs="Scheherazade New"/>
          <w:sz w:val="20"/>
          <w:rtl/>
        </w:rPr>
        <w:t>⁨سورة النساء (4): الآية 41⁩</w:t>
      </w:r>
    </w:p>
    <w:p>
      <w:pPr>
        <w:bidi/>
        <w:spacing w:line="372" w:lineRule="atLeast"/>
        <w:jc w:val="both"/>
      </w:pPr>
      <w:r>
        <w:rPr>
          <w:rFonts w:ascii="Noto Serif" w:hAnsi="Noto Serif" w:eastAsia="Noto Serif" w:cs="Scheherazade New"/>
          <w:b w:val="0"/>
          <w:i w:val="0"/>
        </w:rPr>
        <w:t>»</w:t>
      </w:r>
      <w:r>
        <w:rPr>
          <w:rFonts w:ascii="Noto Serif" w:hAnsi="Noto Serif" w:eastAsia="Noto Serif" w:cs="Scheherazade New"/>
          <w:b w:val="0"/>
          <w:i w:val="0"/>
        </w:rPr>
        <w:t xml:space="preserve">قَالَ: </w:t>
      </w:r>
      <w:r>
        <w:rPr>
          <w:rStyle w:val="HadithCitation"/>
          <w:rFonts w:ascii="Scheherazade New" w:hAnsi="Scheherazade New" w:eastAsia="Scheherazade New" w:cs="Scheherazade New"/>
          <w:rtl/>
        </w:rPr>
        <w:t>⁨«نَبْكُ يَا مُحَمَّدُ»⁩</w:t>
      </w:r>
      <w:r>
        <w:rPr>
          <w:vertAlign w:val="superscript"/>
        </w:rPr>
        <w:footnoteReference w:id="62" w:customMarkFollows="1"/>
        <w:t>37</w:t>
      </w:r>
      <w:r>
        <w:rPr>
          <w:rFonts w:ascii="Noto Serif" w:hAnsi="Noto Serif" w:eastAsia="Noto Serif" w:cs="Scheherazade New"/>
          <w:b w:val="0"/>
          <w:i w:val="0"/>
        </w:rPr>
        <w:t>.</w:t>
      </w:r>
      <w:r>
        <w:rPr>
          <w:rFonts w:ascii="Noto Serif" w:hAnsi="Noto Serif" w:eastAsia="Noto Serif" w:cs="Scheherazade New"/>
          <w:b w:val="0"/>
          <w:i w:val="0"/>
        </w:rPr>
        <w:t xml:space="preserve">فَقَالَ النَّبِيُّ ﷺ لِعَبْدِ اللَّهِ: </w:t>
      </w:r>
    </w:p>
    <w:p>
      <w:pPr>
        <w:bidi/>
        <w:spacing w:line="372" w:lineRule="atLeast"/>
        <w:ind w:left="600" w:right="600"/>
        <w:jc w:val="right"/>
      </w:pPr>
      <w:r>
        <w:rPr>
          <w:rStyle w:val="HadithCitation"/>
          <w:rFonts w:ascii="Scheherazade New" w:hAnsi="Scheherazade New" w:eastAsia="Scheherazade New" w:cs="Scheherazade New"/>
          <w:i/>
          <w:rtl/>
        </w:rPr>
        <w:t>⁨حَدَّثَنَا مُحَمَّدُ بْنُ يُوسُفَ، حَدَّثَنَا سُفْيَانُ، عَنِ الأَعْمَشِ، عَنْ إِبْرَاهِيمَ، عَنْ عَبِيدَةَ، عَنْ عَبْدِ اللَّهِ بْنِ مَسْعُودٍ، قَالَ قَالَ لِي النَّبِيُّ صلى الله عليه وسلم ‏"‏ اقْرَأْ عَلَىَّ ‏"‏‏.‏ قُلْتُ يَا رَسُولَ اللَّهِ آقْرَأُ عَلَيْكَ وَعَلَيْكَ أُنْزِلَ قَالَ ‏"‏ نَعَمْ ‏"‏‏.‏ فَقَرَأْتُ سُورَةَ النِّسَاءِ حَتَّى أَتَيْتُ إِلَى هَذِهِ الآيَةِ ‏{‏فَكَيْفَ إِذَا جِئْنَا مِنْ كُلِّ أُمَّةٍ بِشَهِيدٍ وَجِئْنَا بِكَ عَلَى هَؤُلاَءِ شَهِيدًا‏}‏ قَالَ ‏"‏ حَسْبُكَ الآنَ ‏"‏‏.‏ فَالْتَفَتُّ إِلَيْهِ فَإِذَا عَيْنَاهُ تَذْرِفَانِ‏.‏⁩</w:t>
      </w:r>
      <w:r>
        <w:rPr>
          <w:vertAlign w:val="superscript"/>
        </w:rPr>
        <w:footnoteReference w:id="63" w:customMarkFollows="1"/>
        <w:t>38</w:t>
      </w:r>
    </w:p>
    <w:p>
      <w:pPr>
        <w:bidi/>
        <w:ind w:left="600" w:right="600"/>
        <w:jc w:val="right"/>
      </w:pPr>
      <w:r>
        <w:rPr>
          <w:rStyle w:val="HadithCitation"/>
          <w:rFonts w:ascii="Scheherazade New" w:hAnsi="Scheherazade New" w:eastAsia="Scheherazade New" w:cs="Scheherazade New"/>
          <w:sz w:val="20"/>
          <w:rtl/>
        </w:rPr>
        <w:t>⁨صحيح البخاري - 5050⁩</w:t>
      </w:r>
    </w:p>
    <w:p>
      <w:pPr>
        <w:bidi/>
        <w:jc w:val="both"/>
      </w:pPr>
      <w:r>
        <w:rPr>
          <w:rFonts w:ascii="Noto Serif" w:hAnsi="Noto Serif" w:eastAsia="Noto Serif" w:cs="Scheherazade New"/>
          <w:b w:val="0"/>
          <w:i w:val="0"/>
        </w:rPr>
        <w:t xml:space="preserve">قَالَ ابْنُ مَسْعُودٍ ﵁: </w:t>
      </w:r>
    </w:p>
    <w:p>
      <w:pPr>
        <w:bidi/>
        <w:spacing w:line="372" w:lineRule="atLeast"/>
        <w:ind w:left="600" w:right="600"/>
        <w:jc w:val="right"/>
      </w:pPr>
      <w:r>
        <w:rPr>
          <w:rStyle w:val="HadithCitation"/>
          <w:rFonts w:ascii="Scheherazade New" w:hAnsi="Scheherazade New" w:eastAsia="Scheherazade New" w:cs="Scheherazade New"/>
          <w:i/>
          <w:rtl/>
        </w:rPr>
        <w:t>⁨حَدَّثَنَا مُحَمَّدُ بْنُ يُوسُفَ، حَدَّثَنَا سُفْيَانُ، عَنِ الأَعْمَشِ، عَنْ إِبْرَاهِيمَ، عَنْ عَبِيدَةَ، عَنْ عَبْدِ اللَّهِ بْنِ مَسْعُودٍ، قَالَ قَالَ لِي النَّبِيُّ صلى الله عليه وسلم ‏"‏ اقْرَأْ عَلَىَّ ‏"‏‏.‏ قُلْتُ يَا رَسُولَ اللَّهِ آقْرَأُ عَلَيْكَ وَعَلَيْكَ أُنْزِلَ قَالَ ‏"‏ نَعَمْ ‏"‏‏.‏ فَقَرَأْتُ سُورَةَ النِّسَاءِ حَتَّى أَتَيْتُ إِلَى هَذِهِ الآيَةِ ‏{‏فَكَيْفَ إِذَا جِئْنَا مِنْ كُلِّ أُمَّةٍ بِشَهِيدٍ وَجِئْنَا بِكَ عَلَى هَؤُلاَءِ شَهِيدًا‏}‏ قَالَ ‏"‏ حَسْبُكَ الآنَ ‏"‏‏.‏ فَالْتَفَتُّ إِلَيْهِ فَإِذَا عَيْنَاهُ تَذْرِفَانِ‏.‏⁩</w:t>
      </w:r>
      <w:r>
        <w:rPr>
          <w:vertAlign w:val="superscript"/>
        </w:rPr>
        <w:footnoteReference w:id="64" w:customMarkFollows="1"/>
        <w:t>37</w:t>
      </w:r>
    </w:p>
    <w:p>
      <w:pPr>
        <w:bidi/>
        <w:ind w:left="600" w:right="600"/>
        <w:jc w:val="right"/>
      </w:pPr>
      <w:r>
        <w:rPr>
          <w:rStyle w:val="HadithCitation"/>
          <w:rFonts w:ascii="Scheherazade New" w:hAnsi="Scheherazade New" w:eastAsia="Scheherazade New" w:cs="Scheherazade New"/>
          <w:sz w:val="20"/>
          <w:rtl/>
        </w:rPr>
        <w:t>⁨صحيح البخاري - 5050⁩</w:t>
      </w:r>
    </w:p>
    <w:p>
      <w:pPr>
        <w:bidi/>
        <w:jc w:val="both"/>
      </w:pPr>
      <w:r>
        <w:rPr>
          <w:rFonts w:ascii="Noto Serif" w:hAnsi="Noto Serif" w:eastAsia="Noto Serif" w:cs="Scheherazade New"/>
          <w:b w:val="0"/>
          <w:i w:val="0"/>
        </w:rPr>
        <w:t>فَالْبُكَاءُ وَاقِعٌ مِنَ النَّبِيِّ ﷺ وَمِنْ غَيْرِهِ، خُشُوعًا وَحُزْنًا، أَوْ تَذَكُّرًا لِمَقَامِ يَوْمِ الْقِيَامَةِ، أَوْ لِأَهْوَالِ النَّارِ، أَوْ لِغَيْرِ ذَلِكَ مِنَ الْأَسْبَابِ، أَوْ تَلَذُّذًا بِالْمُنَاجَاةِ، أَوْ خَوْفًا مِنَ اللَّهِ ﷿ عِنْدَ قِرَاءَةِ آيَاتِ الْخَوْفِ، وَغَيْرِ ذَلِكَ.</w:t>
      </w:r>
      <w:r>
        <w:rPr>
          <w:rFonts w:ascii="Noto Serif" w:hAnsi="Noto Serif" w:eastAsia="Noto Serif" w:cs="Scheherazade New"/>
          <w:b w:val="0"/>
          <w:i w:val="0"/>
        </w:rPr>
        <w:t>فَالْبُكَاءُ مِنْ سُنَّةِ الرُّسُلِ وَالْأَنْبِيَاءِ وَالْأَحْيَاءِ، لَكِنْ يَنْبَغِي فِيهِ التَّحَمُّلُ، وَأَلَّا يَسْقُطَ الْإِنْسَانُ وَلَا يُبْتَلَى بِذَهَابِ الْعَقْلِ، كَمَا يَقَعُ لِلصُّوفِيَّةِ وَأَشْبَاهِهِمْ.</w:t>
      </w:r>
      <w:r>
        <w:rPr>
          <w:rFonts w:ascii="Noto Serif" w:hAnsi="Noto Serif" w:eastAsia="Noto Serif" w:cs="Scheherazade New"/>
          <w:b w:val="0"/>
          <w:i w:val="0"/>
        </w:rPr>
        <w:t>وَلَا يَنْبَغِي لَهُ أَنْ يَتَمَالَكَ وَيَتَصَبَّرَ وَيَتَحَمَّلَ كَفِعْلِ الْأَخْيَارِ مِنْ سَلَفِ هَذِهِ الْأُمَّةِ، وَأَنْ يَتَحَرَّى بِكُلِّ قُوَّةٍ أَلَّا يَرْفَعَ صَوْتَهُ رَفْعًا يَشُقُّ عَلَى النَّاسِ وَيَشْغَلُهُمْ عَمَّا يَهُمُّهُمْ مِنَ السَّمَاعِ وَالْخُشُوعِ وَالتَّلَذُّذِ وَالتَّدَبُّرِ.</w:t>
      </w:r>
      <w:r>
        <w:rPr>
          <w:rFonts w:ascii="Noto Serif" w:hAnsi="Noto Serif" w:eastAsia="Noto Serif" w:cs="Scheherazade New"/>
          <w:b w:val="0"/>
          <w:i w:val="0"/>
        </w:rPr>
        <w:t>أَمَّا الْقِرَاءَةُ، فَنَعَمْ، عَلَى حَسَبِ طَاقَتِهِ.</w:t>
      </w:r>
      <w:r>
        <w:rPr>
          <w:rFonts w:ascii="Noto Serif" w:hAnsi="Noto Serif" w:eastAsia="Noto Serif" w:cs="Scheherazade New"/>
          <w:b w:val="0"/>
          <w:i w:val="0"/>
        </w:rPr>
        <w:t>نَعَمْ.</w:t>
      </w:r>
    </w:p>
    <w:p>
      <w:pPr>
        <w:keepNext/>
        <w:spacing w:before="283" w:after="283" w:line="240" w:lineRule="auto"/>
        <w:jc w:val="center"/>
      </w:pPr>
      <w:r>
        <w:drawing>
          <wp:inline xmlns:a="http://schemas.openxmlformats.org/drawingml/2006/main" xmlns:pic="http://schemas.openxmlformats.org/drawingml/2006/picture">
            <wp:extent cx="1152000" cy="36571"/>
            <wp:docPr id="17" name="Picture 17"/>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25" w:name="is_03d9eff2c8ff2416510e110df19be0f1"/>
      <w:r>
        <w:t>b. صُحْبَةُ الْأَخْيَارِ وَتَغَيُّرُ حَالِ الْقَلْبِ</w:t>
      </w:r>
      <w:bookmarkEnd w:id="25"/>
    </w:p>
    <w:p>
      <w:pPr>
        <w:bidi/>
        <w:spacing w:line="372" w:lineRule="atLeast"/>
        <w:jc w:val="both"/>
      </w:pPr>
      <w:r>
        <w:rPr>
          <w:rFonts w:ascii="Noto Serif" w:hAnsi="Noto Serif" w:eastAsia="Noto Serif" w:cs="Scheherazade New"/>
          <w:b w:val="0"/>
          <w:i w:val="0"/>
        </w:rPr>
        <w:t>فِي الْحَقِيقَةِ، هُنَاكَ سُؤَالَانِ، وَهُمَا مُتَقَارِبَانِ تَقْرِيبًا.</w:t>
      </w:r>
      <w:r>
        <w:rPr>
          <w:rFonts w:ascii="Noto Serif" w:hAnsi="Noto Serif" w:eastAsia="Noto Serif" w:cs="Scheherazade New"/>
          <w:b w:val="0"/>
          <w:i w:val="0"/>
        </w:rPr>
        <w:t>السُّؤَالُ الْأَوَّلُ يَقُولُ: إِذَا كُنْتُ فِي مِثْلِ هَذِهِ الْمَجَالِسِ الْكَرِيمَةِ، وَمَعَ الصَّالِحِينَ، أَشْعُرُ أَنَّنِي بِخَيْرٍ، وَالْحَمْدُ لِلَّهِ، وَأَنَّ تَقْوَايَ جَيِّدَةٌ. وَلَكِنْ إِذَا ذَهَبْتُ مَعَ الرِّفَاقِ الَّذِينَ أَشْعُرُ أَنَّهُمْ مُقَصِّرُونَ فِي الطَّاعَةِ، فَبِمَاذَا تَنْصَحُنِي، يَا فَضِيلَةَ الشَّيْخِ؟</w:t>
      </w:r>
      <w:r>
        <w:rPr>
          <w:rFonts w:ascii="Noto Serif" w:hAnsi="Noto Serif" w:eastAsia="Noto Serif" w:cs="Scheherazade New"/>
          <w:b w:val="0"/>
          <w:i w:val="0"/>
        </w:rPr>
        <w:t>هَذَا الْأَمْرُ يَخُصُّكَ وَيَخُصُّ غَيْرَكَ يَا أَخِي، وَهُوَ مَوْجُودٌ. لَكِنَّنَا نَنْصَحُكَ أَنْ تَحْرِصَ عَلَى صُحْبَةِ الْأَخْيَارِ مَهْمَا اسْتَطَعْتَ؛ فَصُحْبَتُهُمْ تَزِيدُكَ خَيْرًا وَإِيمَانًا وَتَقْوًى. وَاحْذَرْ صُحْبَةَ الْمُقَصِّرِينَ؛ فَإِنَّ صُحْبَتَهُمْ تَزِيدُكَ شَرًّا وَتَقْصِيرًا وَضَعْفًا. وَإِلَّا، فَالْفُتُورُ لَا بُدَّ مِنْهُ.</w:t>
      </w:r>
      <w:r>
        <w:rPr>
          <w:rFonts w:ascii="Noto Serif" w:hAnsi="Noto Serif" w:eastAsia="Noto Serif" w:cs="Scheherazade New"/>
          <w:b w:val="0"/>
          <w:i w:val="0"/>
        </w:rPr>
        <w:t xml:space="preserve">قَالَ حَنْظَلَةُ ﵁ ذَاتَ يَوْمٍ، وَوَافَقَهُ الصِّدِّيقُ ﵁. قَالَ: </w:t>
      </w:r>
      <w:r>
        <w:rPr>
          <w:rStyle w:val="HadithCitation"/>
          <w:rFonts w:ascii="Scheherazade New" w:hAnsi="Scheherazade New" w:eastAsia="Scheherazade New" w:cs="Scheherazade New"/>
          <w:rtl/>
        </w:rPr>
        <w:t>⁨«قَدْ وَافَقَ حَنْظَلَةُ»⁩</w:t>
      </w:r>
      <w:r>
        <w:rPr>
          <w:vertAlign w:val="superscript"/>
        </w:rPr>
        <w:footnoteReference w:id="65" w:customMarkFollows="1"/>
        <w:t>39</w:t>
      </w:r>
      <w:r>
        <w:rPr>
          <w:rFonts w:ascii="Noto Serif" w:hAnsi="Noto Serif" w:eastAsia="Noto Serif" w:cs="Scheherazade New"/>
          <w:b w:val="0"/>
          <w:i w:val="0"/>
        </w:rPr>
        <w:t xml:space="preserve">. وَقِيلَ: </w:t>
      </w:r>
      <w:r>
        <w:rPr>
          <w:rStyle w:val="HadithCitation"/>
          <w:rFonts w:ascii="Scheherazade New" w:hAnsi="Scheherazade New" w:eastAsia="Scheherazade New" w:cs="Scheherazade New"/>
          <w:rtl/>
        </w:rPr>
        <w:t>⁨«وَمَا ذَاكَ؟»⁩</w:t>
      </w:r>
      <w:r>
        <w:rPr>
          <w:vertAlign w:val="superscript"/>
        </w:rPr>
        <w:footnoteReference w:id="66" w:customMarkFollows="1"/>
        <w:t>39</w:t>
      </w:r>
      <w:r>
        <w:rPr>
          <w:rFonts w:ascii="Noto Serif" w:hAnsi="Noto Serif" w:eastAsia="Noto Serif" w:cs="Scheherazade New"/>
          <w:b w:val="0"/>
          <w:i w:val="0"/>
        </w:rPr>
        <w:t xml:space="preserve">. قَالَ حَنْظَلَةُ ﵁: </w:t>
      </w:r>
    </w:p>
    <w:p>
      <w:pPr>
        <w:bidi/>
        <w:spacing w:line="372" w:lineRule="atLeast"/>
        <w:ind w:left="600" w:right="600"/>
        <w:jc w:val="right"/>
      </w:pPr>
      <w:r>
        <w:rPr>
          <w:rStyle w:val="HadithCitation"/>
          <w:rFonts w:ascii="Scheherazade New" w:hAnsi="Scheherazade New" w:eastAsia="Scheherazade New" w:cs="Scheherazade New"/>
          <w:i/>
          <w:rtl/>
        </w:rPr>
        <w:t>⁨حَدَّثَنَا يَحْيَى بْنُ يَحْيَى التَّمِيمِيُّ، وَقَطَنُ بْنُ نُسَيْرٍ، - وَاللَّفْظُ لِيَحْيَى - أَخْبَرَنَا جَعْفَرُ، بْنُ سُلَيْمَانَ عَنْ سَعِيدِ بْنِ إِيَاسٍ الْجُرَيْرِيِّ، عَنْ أَبِي عُثْمَانَ النَّهْدِيِّ، عَنْ حَنْظَلَةَ الأُسَيِّدِيِّ، قَالَ - وَكَانَ مِنْ كُتَّابِ رَسُولِ اللَّهِ صلى الله عليه وسلم قَالَ - لَقِيَنِي أَبُو بَكْرٍ فَقَالَ كَيْفَ أَنْتَ يَا حَنْظَلَةُ قَالَ قُلْتُ نَافَقَ حَنْظَلَةُ قَالَ سُبْحَانَ اللَّهِ مَا تَقُولُ قَالَ قُلْتُ نَكُونُ عِنْدَ رَسُولِ اللَّهِ صلى الله عليه وسلم يُذَكِّرُنَا بِالنَّارِ وَالْجَنَّةِ حَتَّى كَأَنَّا رَأْىَ عَيْنٍ فَإِذَا خَرَجْنَا مِنْ عِنْدِ رَسُولِ اللَّهِ صلى الله عليه وسلم عَافَسْنَا الأَزْوَاجَ وَالأَوْلاَدَ وَالضَّيْعَاتِ فَنَسِينَا كَثِيرًا قَالَ أَبُو بَكْرٍ فَوَاللَّهِ إِنَّا لَنَلْقَى مِثْلَ هَذَا ‏.‏ فَانْطَلَقْتُ أَنَا وَأَبُو بَكْرٍ حَتَّى دَخَلْنَا عَلَى رَسُولِ اللَّهِ صلى الله عليه وسلم قُلْتُ نَافَقَ حَنْظَلَةُ يَا رَسُولَ اللَّهِ ‏.‏ فَقَالَ رَسُولُ اللَّهِ صلى الله عليه وسلم ‏"‏ وَمَا ذَاكَ ‏"‏ ‏.‏ قُلْتُ يَا رَسُولَ اللَّهِ نَكُونُ عِنْدَكَ تُذَكِّرُنَا بِالنَّارِ وَالْجَنَّةِ حَتَّى كَأَنَّا رَأْىَ عَيْنٍ فَإِذَا خَرَجْنَا مِنْ عِنْدِكَ عَافَسْنَا الأَزْوَاجَ وَالأَوْلاَدَ وَالضَّيْعَاتِ نَسِينَا كَثِيرًا ‏.‏ فَقَالَ رَسُولُ اللَّهِ صلى الله عليه وسلم ‏"‏ وَالَّذِي نَفْسِي بِيَدِهِ إِنْ لَوْ تَدُومُونَ عَلَى مَا تَكُونُونَ عِنْدِي وَفِي الذِّكْرِ لَصَافَحَتْكُمُ الْمَلاَئِكَةُ عَلَى فُرُشِكُمْ وَفِي طُرُقِكُمْ وَلَكِنْ يَا حَنْظَلَةُ سَاعَةً وَسَاعَةً ‏"‏ ‏.‏ ثَلاَثَ مَرَّاتٍ ‏.‏⁩</w:t>
      </w:r>
      <w:r>
        <w:rPr>
          <w:vertAlign w:val="superscript"/>
        </w:rPr>
        <w:footnoteReference w:id="67" w:customMarkFollows="1"/>
        <w:t>39</w:t>
      </w:r>
    </w:p>
    <w:p>
      <w:pPr>
        <w:bidi/>
        <w:ind w:left="600" w:right="600"/>
        <w:jc w:val="right"/>
      </w:pPr>
      <w:r>
        <w:rPr>
          <w:rStyle w:val="HadithCitation"/>
          <w:rFonts w:ascii="Scheherazade New" w:hAnsi="Scheherazade New" w:eastAsia="Scheherazade New" w:cs="Scheherazade New"/>
          <w:sz w:val="20"/>
          <w:rtl/>
        </w:rPr>
        <w:t>⁨صحيح مسلم - 6966⁩</w:t>
      </w:r>
    </w:p>
    <w:p>
      <w:pPr>
        <w:bidi/>
        <w:jc w:val="both"/>
      </w:pPr>
      <w:r>
        <w:rPr>
          <w:rFonts w:ascii="Noto Serif" w:hAnsi="Noto Serif" w:eastAsia="Noto Serif" w:cs="Scheherazade New"/>
          <w:b w:val="0"/>
          <w:i w:val="0"/>
        </w:rPr>
        <w:t xml:space="preserve">وَقَالَ الصِّدِّيقُ ﵁: </w:t>
      </w:r>
    </w:p>
    <w:p>
      <w:pPr>
        <w:bidi/>
        <w:spacing w:line="372" w:lineRule="atLeast"/>
        <w:ind w:left="600" w:right="600"/>
        <w:jc w:val="right"/>
      </w:pPr>
      <w:r>
        <w:rPr>
          <w:rStyle w:val="HadithCitation"/>
          <w:rFonts w:ascii="Scheherazade New" w:hAnsi="Scheherazade New" w:eastAsia="Scheherazade New" w:cs="Scheherazade New"/>
          <w:i/>
          <w:rtl/>
        </w:rPr>
        <w:t>⁨وَنَحْنُ كَذَلِكَ، هَذَا لَا يَقَعُ.⁩</w:t>
      </w:r>
      <w:r>
        <w:rPr>
          <w:vertAlign w:val="superscript"/>
        </w:rPr>
        <w:footnoteReference w:id="68" w:customMarkFollows="1"/>
        <w:t>40</w:t>
      </w:r>
    </w:p>
    <w:p>
      <w:pPr>
        <w:bidi/>
        <w:ind w:left="600" w:right="600"/>
        <w:jc w:val="right"/>
      </w:pPr>
      <w:r>
        <w:rPr>
          <w:rStyle w:val="HadithCitation"/>
          <w:rFonts w:ascii="Scheherazade New" w:hAnsi="Scheherazade New" w:eastAsia="Scheherazade New" w:cs="Scheherazade New"/>
          <w:sz w:val="20"/>
          <w:rtl/>
        </w:rPr>
        <w:t>⁨صحيح مسلم - 6966⁩</w:t>
      </w:r>
    </w:p>
    <w:p>
      <w:pPr>
        <w:bidi/>
        <w:jc w:val="both"/>
      </w:pPr>
      <w:r>
        <w:rPr>
          <w:rFonts w:ascii="Noto Serif" w:hAnsi="Noto Serif" w:eastAsia="Noto Serif" w:cs="Scheherazade New"/>
          <w:b w:val="0"/>
          <w:i w:val="0"/>
        </w:rPr>
        <w:t xml:space="preserve">فَأَتَوْا النَّبِيَّ ﷺ وَأَخْبَرُوهُ. فَقَالَ: </w:t>
      </w:r>
    </w:p>
    <w:p>
      <w:pPr>
        <w:bidi/>
        <w:spacing w:line="372" w:lineRule="atLeast"/>
        <w:ind w:left="600" w:right="600"/>
        <w:jc w:val="right"/>
      </w:pPr>
      <w:r>
        <w:rPr>
          <w:rStyle w:val="HadithCitation"/>
          <w:rFonts w:ascii="Scheherazade New" w:hAnsi="Scheherazade New" w:eastAsia="Scheherazade New" w:cs="Scheherazade New"/>
          <w:i/>
          <w:rtl/>
        </w:rPr>
        <w:t>⁨حَدَّثَنَا بِشْرُ بْنُ هِلاَلٍ الْبَصْرِيُّ، حَدَّثَنَا جَعْفَرُ بْنُ سُلَيْمَانَ، عَنْ سَعِيدٍ الْجُرَيْرِيِّ، ح قَالَ وَحَدَّثَنَا هَارُونُ بْنُ عَبْدِ اللَّهِ الْبَزَّازُ، حَدَّثَنَا سَيَّارٌ، حَدَّثَنَا جَعْفَرُ بْنُ سُلَيْمَانَ، عَنْ سَعِيدٍ الْجُرَيْرِيِّ الْمَعْنَى، وَاحِدٌ، عَنْ أَبِي عُثْمَانَ النَّهْدِيِّ، عَنْ حَنْظَلَةَ الأُسَيْدِيِّ، وَكَانَ، مِنْ كُتَّابِ النَّبِيِّ صلى الله عليه وسلم أَنَّهُ مَرَّ بِأَبِي بَكْرٍ وَهُوَ يَبْكِي فَقَالَ مَا لَكَ يَا حَنْظَلَةُ قَالَ نَافَقَ حَنْظَلَةُ يَا أَبَا بَكْرٍ نَكُونُ عِنْدَ رَسُولِ اللَّهِ صلى الله عليه وسلم يُذَكِّرُنَا بِالنَّارِ وَالْجَنَّةِ كَأَنَّا رَأْىَ عَيْنٍ فَإِذَا رَجَعْنَا إِلَى الأَزْوَاجِ وَالضَّيْعَةِ نَسِينَا كَثِيرًا ‏.‏ قَالَ فَوَاللَّهِ إِنَّا لَكَذَلِكَ انْطَلِقْ بِنَا إِلَى رَسُولِ اللَّهِ صلى الله عليه وسلم ‏.‏ فَانْطَلَقْنَا فَلَمَّا رَآهُ رَسُولُ اللَّهِ صلى الله عليه وسلم قَالَ ‏"‏ مَا لَكَ يَا حَنْظَلَةُ ‏"‏ ‏.‏ قَالَ نَافَقَ حَنْظَلَةُ يَا رَسُولَ اللَّهِ نَكُونُ عِنْدَكَ تُذَكِّرُنَا بِالنَّارِ وَالْجَنَّةِ كَأَنَّا رَأْىَ عَيْنٍ فَإِذَا رَجَعْنَا عَافَسْنَا الأَزْوَاجَ وَالضَّيْعَةَ وَنَسِينَا كَثِيرًا ‏.‏ قَالَ فَقَالَ رَسُولُ اللَّهِ صلى الله عليه وسلم ‏"‏ لَوْ تَدُومُونَ عَلَى الْحَالِ الَّذِي تَقُومُونَ بِهَا مِنْ عِنْدِي لَصَافَحَتْكُمُ الْمَلاَئِكَةُ فِي مَجَالِسِكُمْ وَفِي طُرُقِكُمْ وَعَلَى فُرُشِكُمْ وَلَكِنْ يَا حَنْظَلَةُ سَاعَةً وَسَاعَةً وَسَاعَةً ‏"‏ ‏.‏ قَالَ أَبُو عِيسَى هَذَا حَدِيثٌ حَسَنٌ صَحِيحٌ ‏.‏⁩</w:t>
      </w:r>
      <w:r>
        <w:rPr>
          <w:vertAlign w:val="superscript"/>
        </w:rPr>
        <w:footnoteReference w:id="69" w:customMarkFollows="1"/>
        <w:t>41</w:t>
      </w:r>
    </w:p>
    <w:p>
      <w:pPr>
        <w:bidi/>
        <w:ind w:left="600" w:right="600"/>
        <w:jc w:val="right"/>
      </w:pPr>
      <w:r>
        <w:rPr>
          <w:rStyle w:val="HadithCitation"/>
          <w:rFonts w:ascii="Scheherazade New" w:hAnsi="Scheherazade New" w:eastAsia="Scheherazade New" w:cs="Scheherazade New"/>
          <w:sz w:val="20"/>
          <w:rtl/>
        </w:rPr>
        <w:t>⁨جامع الترمذي - 2514 — Ahmad Muhammad Shakir : Sahih, Al-Albani : Sahih, Zubair Ali Zai : Sahih Muslim⁩</w:t>
      </w:r>
    </w:p>
    <w:p>
      <w:pPr>
        <w:bidi/>
        <w:jc w:val="both"/>
      </w:pPr>
      <w:r>
        <w:rPr>
          <w:rFonts w:ascii="Noto Serif" w:hAnsi="Noto Serif" w:eastAsia="Noto Serif" w:cs="Scheherazade New"/>
          <w:b w:val="0"/>
          <w:i w:val="0"/>
        </w:rPr>
        <w:t>أَيْ: تَارَةً لِأُمُورِ الدِّينِ وَالتَّفَقُّهِ وَالتَّعَلُّمِ، وَتَارَةً لِأُمُورِ الدُّنْيَا فِي الْمَزْرَعَةِ، وَمَعَ الْأَهْلِ وَالْأَوْلَادِ، أَوْ كَمَا قَالَ ﵊. هَذَا مَعْنَى الْحَدِيثِ: إِنَّ الْإِنْسَانَ فِي مَجَالِسِ الذِّكْرِ وَالْعِلْمِ يَرِقُّ قَلْبُهُ وَيَخْشَعُ، حَتَّى يَرَى أَنَّهُ مِنْ أَهْلِ الْآخِرَةِ وَالسَّعَادَةِ. وَعِنْدَمَا يَخْرُجُ إِلَى أَهْلِهِ وَوَلَدِهِ وَمَزْرَعَتِهِ وَتِجَارَتِهِ، تَتَغَيَّرُ حَالُهُ وَيَنْسَى كَثِيرًا. وَهَذَا وَاقِعٌ، لَكِنْ سَدِّدُوا وَقَارِبُوا. يَسْعَى الْإِنْسَانُ إِلَى التَّسْدِيدِ وَالْمُقَارَبَةِ، وَيَحْرِصُ عَلَى أَلَّا تَزِلَّ قَدَمُهُ، وَعَلَى صُحْبَةِ الْأَخْيَارِ وَوَعْظِ أَهْلِهِ وَتَوْجِيهِهِمْ إِلَى الْخَيْرِ، حَتَّى يَكُونَ مُتَمَاسِكًا وَلَا يَقَعَ، وَلَا تَزِلَّ قَدَمُهُ. وَاللَّهُ الْمُسْتَعَانُ.</w:t>
      </w:r>
      <w:r>
        <w:rPr>
          <w:rFonts w:ascii="Noto Serif" w:hAnsi="Noto Serif" w:eastAsia="Noto Serif" w:cs="Scheherazade New"/>
          <w:b w:val="0"/>
          <w:i w:val="0"/>
        </w:rPr>
        <w:t>نَعَمْ.</w:t>
      </w:r>
    </w:p>
    <w:p>
      <w:pPr>
        <w:keepNext/>
        <w:spacing w:before="283" w:after="283" w:line="240" w:lineRule="auto"/>
        <w:jc w:val="center"/>
      </w:pPr>
      <w:r>
        <w:drawing>
          <wp:inline xmlns:a="http://schemas.openxmlformats.org/drawingml/2006/main" xmlns:pic="http://schemas.openxmlformats.org/drawingml/2006/picture">
            <wp:extent cx="1152000" cy="36571"/>
            <wp:docPr id="18" name="Picture 18"/>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26" w:name="is_72cdb0445552b6ce07c3a6bd66baa47d"/>
      <w:r>
        <w:t>c. عَلَامَاتُ التَّقْوَى وَمُعَالَجَةُ التَّقْصِيرِ</w:t>
      </w:r>
      <w:bookmarkEnd w:id="26"/>
    </w:p>
    <w:p>
      <w:pPr>
        <w:bidi/>
        <w:jc w:val="both"/>
      </w:pPr>
      <w:r>
        <w:rPr>
          <w:rFonts w:ascii="Noto Serif" w:hAnsi="Noto Serif" w:eastAsia="Noto Serif" w:cs="Scheherazade New"/>
          <w:b w:val="0"/>
          <w:i w:val="0"/>
        </w:rPr>
        <w:t>السُّؤَالُ يَقُولُ: فَضِيلَةَ الشَّيْخِ، هَلْ هُنَاكَ عَلَامَاتٌ تَدُلُّ عَلَى أَنَّ الْعَبْدَ قَدْ أَدْرَكَ دَرَجَةَ التَّقْوَى، فَيَسْتَمِرُّ عَلَى هَذَا الطَّرِيقِ، أَمْ هِيَ دَرَجَةٌ لَا يَعْلَمُهَا إِلَّا اللَّهُ؟</w:t>
      </w:r>
    </w:p>
    <w:p>
      <w:pPr>
        <w:bidi/>
        <w:jc w:val="both"/>
      </w:pPr>
      <w:r>
        <w:rPr>
          <w:rFonts w:ascii="Noto Serif" w:hAnsi="Noto Serif" w:eastAsia="Noto Serif" w:cs="Scheherazade New"/>
          <w:b w:val="0"/>
          <w:i w:val="0"/>
        </w:rPr>
        <w:t>هُنَاكَ عَلَامَاتٌ بِلَا شَكٍّ. مَتَى عَرَفَ مِنْ نَفْسِهِ أَنَّهُ يَسِيرُ عَلَى الطَّرِيقِ الَّذِي رَسَمَهُ رَسُولُ اللَّهِ ﷺ، وَهُوَ أَدَاءُ مَا أَوْجَبَ اللَّهُ ﷿ وَتَرْكُ مَا حَرَّمَ اللَّهُ ﵎، وَالِاسْتِقَامَةُ عَلَى هَذَا الدِّينِ؛ وَمَتَى عَرَفَ مِنْ نَفْسِهِ ذَلِكَ، وَأَنَّهُ يُحِبُّ فِي اللَّهِ ﷾ وَيُبْغِضُ فِي اللَّهِ ﷻ، وَأَنَّهُ مُجْتَهِدٌ فِي طَاعَةِ اللَّهِ ﷿ وَتَرْكِ مَحَارِمِهِ، وَفِي كَسْبِ الْحَلَالِ، فَيَعْلَمُ أَنَّهُ مِنْ أَهْلِ التَّقْوَى فِي هَذِهِ الْحَالَةِ، وَيَشْكُرُ اللَّهَ ﵎ وَيَسْأَلُهُ الثَّبَاتَ عَلَى دِينِهِ.</w:t>
      </w:r>
    </w:p>
    <w:p>
      <w:pPr>
        <w:bidi/>
        <w:jc w:val="both"/>
      </w:pPr>
      <w:r>
        <w:rPr>
          <w:rFonts w:ascii="Noto Serif" w:hAnsi="Noto Serif" w:eastAsia="Noto Serif" w:cs="Scheherazade New"/>
          <w:b w:val="0"/>
          <w:i w:val="0"/>
        </w:rPr>
        <w:t>وَمَتَى عَرَفَ أَنَّ عِنْدَهُ شَيْئًا مِنَ التَّقْصِيرِ، كَأَكْلِ بَعْضِ الْحَرَامِ، أَوْ تَنَاوُلِ بَعْضِ الرِّبَا، أَوِ الْغِشِّ فِي الْمُعَامَلَةِ، أَوِ الْكَذِبِ فِي الْمُعَامَلَةِ، أَوِ الْيَمِينِ الْكَاذِبَةِ، أَوْ قَطِيعَةِ الرَّحِمِ، أَوْ غَيْرِ هَذَا مِنْ وُجُوهِ الْمَعَاصِي، فَلْيَعْلَمْ أَنَّ تَقْوَاهُ وَإِيمَانَهُ نَاقِصَانِ، وَأَنَّهُ يَحْتَاجُ إِلَى تَرْقِيعٍ. فَلْيَحْرِصْ عَلَى التَّرْقِيعِ بِالتَّوْبَةِ وَالِاسْتِغْفَارِ، وَتَرْكِ مَا يُخَالِفُ أَمْرَ اللَّهِ ﷾. وَبِهَذَا يَعْلَمُ الْمُؤْمِنُ، وَيَعْلَمُ الْعَاقِلُ، أَنَّهُ فِي هَذِهِ الدَّارِ لَا يَزَالُ أَبَدًا فِي مَدٍّ وَجَزْرٍ، لَا يَزَالُ أَبَدًا فِي مَدٍّ وَجَزْرٍ، فِي نَقْصٍ وَزِيَادَةٍ، وَفِي ضَعْفٍ وَقُوَّةٍ، أَبَدًا أَبَدًا، حَتَّى يَلْقَى رَبَّهُ. هُوَ عَلَى خَطَرٍ، فَلْيَحْرِصْ أَنْ يَلْزَمَ الْخَيْرَ وَأَنْ يَثْبُتَ عَلَيْهِ غَايَةَ مَا يُمْكِنُهُ؛ لَعَلَّهُ إِذَا أَدْرَكَهُ الْأَجَلُ، فَإِذَا هُوَ عَلَى حَالَةِ كَمَالٍ، لَا عَلَى حَالَةِ نَقْصٍ. وَاللَّهُ الْمُسْتَعَانُ.</w:t>
      </w:r>
    </w:p>
    <w:p>
      <w:pPr>
        <w:bidi/>
        <w:jc w:val="both"/>
      </w:pPr>
      <w:r>
        <w:rPr>
          <w:rFonts w:ascii="Noto Serif" w:hAnsi="Noto Serif" w:eastAsia="Noto Serif" w:cs="Scheherazade New"/>
          <w:b w:val="0"/>
          <w:i w:val="0"/>
        </w:rPr>
        <w:t>نَعَمْ.</w:t>
      </w:r>
    </w:p>
    <w:p>
      <w:pPr>
        <w:keepNext w:val="0"/>
        <w:spacing w:before="283" w:after="283" w:line="240" w:lineRule="auto"/>
        <w:jc w:val="center"/>
        <w:sectPr>
          <w:headerReference w:type="default" r:id="rId26"/>
          <w:footerReference w:type="default" r:id="rId27"/>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19" name="Picture 19"/>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27" w:name="is_c17dc52f006f28b4af76d2d477c84596"/>
      <w:r>
        <w:t>8. أَسْئِلَةٌ فِي الْحَدَاثَةِ وَالصَّلَاةِ وَالتَّوْبَةِ وَالتَّقْوَى</w:t>
      </w:r>
      <w:bookmarkEnd w:id="27"/>
    </w:p>
    <w:p>
      <w:pPr>
        <w:pStyle w:val="Heading2"/>
        <w:bidi/>
        <w:jc w:val="right"/>
      </w:pPr>
      <w:bookmarkStart w:id="28" w:name="is_3422d17c4f45fa0b007bb98f6f6df5c1"/>
      <w:r>
        <w:t>a. الْحَدَاثَةُ وَمَوْقِفُ أَهْلِ الْحَقِّ مِنْهَا</w:t>
      </w:r>
      <w:bookmarkEnd w:id="28"/>
    </w:p>
    <w:p>
      <w:pPr>
        <w:bidi/>
        <w:jc w:val="both"/>
      </w:pPr>
      <w:r>
        <w:rPr>
          <w:rFonts w:ascii="Noto Serif" w:hAnsi="Noto Serif" w:eastAsia="Noto Serif" w:cs="Scheherazade New"/>
          <w:b w:val="0"/>
          <w:i w:val="0"/>
        </w:rPr>
        <w:t>سَمَاحَةَ الشَّيْخِ، حَفِظَهُ اللَّهُ وَرَعَاهُ، يَدُورُ فِي السَّاحَةِ هَذِهِ الْأَيَّامَ كَلَامٌ يُسَمَّى بِالْحَدَاثَةِ، وَمَعْرُوفٌ أَسَاسُهَا. وَالْيَوْمَ نَرَاهَا عِنْدَ بَعْضِ مُثَقَّفِي هَذَا الْبَلَدِ؛ فَمَا دَوْرُنَا تُجَاهَهُمْ؟ وَمَا خَطَرُهَا عَلَيْنَا وَعَلَيْهِمْ؟ أَثَابَكُمُ اللَّهُ ﵎.</w:t>
      </w:r>
    </w:p>
    <w:p>
      <w:pPr>
        <w:bidi/>
        <w:jc w:val="both"/>
      </w:pPr>
      <w:r>
        <w:rPr>
          <w:rFonts w:ascii="Noto Serif" w:hAnsi="Noto Serif" w:eastAsia="Noto Serif" w:cs="Scheherazade New"/>
          <w:b w:val="0"/>
          <w:i w:val="0"/>
        </w:rPr>
        <w:t>الْحَدَاثَةُ شَيْءٌ ظَهَرَ بَيْنَ النَّاسِ فِي الْأَوْقَاتِ الْأَخِيرَةِ، وَهِيَ أَدَبٌ سَاقِطٌ، أَدَبٌ جَدِيدٌ يَنْتَسِبُ أَهْلُهُ إِلَى الْحَدَاثَةِ، وَيَقُولُونَ إِنَّهُ أَدَبٌ جَدِيدٌ. وَقَدْ نُشِرَتْ عَنْهُ كَلِمَاتٌ وَأَشْعَارٌ وَكَلَامٌ غَامِضٌ لَا يُسْتَطَاعُ فَهْمُهُ؛ لَيْسَ بِأَعْجَمِيٍّ وَلَا بِعَرَبِيٍّ. هُوَ كَلَامٌ سَاقِطٌ مُلَفَّقٌ، لَا يَعْرِفُ قَارِئُهُ مَا هُوَ فِيهِ، فِيهِ إِشَارَاتٌ وَأَلْغَازٌ بَيْنَهُمْ، وَلَا يُعَدُّ مِنْ كَلَامِ الْعَجَمِ وَلَا مِنْ كَلَامِ الْعَرَبِ. وَيَظْهَرُ مِنْ أَهْلِهِ وَمِنْ قَصْدِهِمُ الْبُغْضُ لِهَذَا الدِّينِ، وَالْحِرْصُ عَلَى تَرْكِهِ بِالْكُلِّيَّةِ وَنَبْذِهِ وَرَاءَ الظَّهْرِ وَالْعَدَالَةِ، وَأَنَّهُمْ أَعْدَاءٌ لِكُلِّ قَدِيمٍ سَارَ عَلَيْهِ الْمُؤْمِنُونَ. يُرِيدُونَ أَنْ يُجَدِّدُوا وَيَأْتُوا بِأَشْيَاءَ لَا صِلَةَ لَهَا بِدِينِ اللَّهِ ﷾، بَلْ بِعَوَائِدَ جَدِيدَةٍ وَأَحْوَالٍ جَدِيدَةٍ يَخْتَرِعُونَهَا، بَعِيدَةٍ عَنِ الْإِسْلَامِ وَالْإِيمَانِ، قَرِيبَةٍ مِنْ صِفَاتِ الْبَهَائِمِ وَأَهْلِ الشَّهَوَاتِ.</w:t>
      </w:r>
    </w:p>
    <w:p>
      <w:pPr>
        <w:bidi/>
        <w:jc w:val="both"/>
      </w:pPr>
      <w:r>
        <w:rPr>
          <w:rFonts w:ascii="Noto Serif" w:hAnsi="Noto Serif" w:eastAsia="Noto Serif" w:cs="Scheherazade New"/>
          <w:b w:val="0"/>
          <w:i w:val="0"/>
        </w:rPr>
        <w:t>فَالَّذِي أَرَاهُ أَنَّهُ يَجِبُ أَنْ يُحَارَبُوا، وَأَنْ يُبَيَّنَ شَرُّهُمْ وَفَسَادُهُمْ وَمَقَاصِدُهُمْ فِي صَفَحَاتِ الْجَرَائِدِ، وَفِي الْإِذَاعَةِ، وَفِي الْمُؤَلَّفَاتِ الَّتِي يَكْتُبُهَا الْغَيُورُونَ. هَكَذَا، لِكُلِّ دَاءٍ دَوَاءٌ. فَإِذَا أَظْهَرَ أَهْلُ الْبَاطِلِ بَاطِلَهُمْ، وَجَبَ عَلَى أَهْلِ الْحَقِّ أَنْ يُظْهِرُوا الْحَقَّ وَيُكَافِحُوا. فَهَذِهِ الدَّارُ دَارُ كِفَاحٍ وَحَرْبٍ وَإِصْلَاحٍ وَمُجَاهَدَةٍ، وَالْآخِرَةُ دَارُ الْجَزَاءِ وَالْمُحَاسَبَةِ. فَلَا يَجُوزُ أَنْ يَكُونَ أَهْلُ الْبَاطِلِ أَنْشَطَ مِنْ أَهْلِ الْحَقِّ، وَلَا أَنْ يَكُونُوا أَشْجَعَ فِي إِظْهَارِ بَاطِلِهِمْ مِنْ أَهْلِ الْحَقِّ فِي إِظْهَارِ الْحَقِّ؛ بَلْ يَجِبُ أَنْ يَكُونَ أَهْلُ الْحَقِّ أَشْجَعَ وَأَقْوَمَ بِأَمْرِ اللَّهِ ﷻ، وَأَصْدَقَ فِي جِهَادِ أَهْلِ الْبَاطِلِ.</w:t>
      </w:r>
    </w:p>
    <w:p>
      <w:pPr>
        <w:bidi/>
        <w:jc w:val="both"/>
      </w:pPr>
      <w:r>
        <w:rPr>
          <w:rFonts w:ascii="Noto Serif" w:hAnsi="Noto Serif" w:eastAsia="Noto Serif" w:cs="Scheherazade New"/>
          <w:b w:val="0"/>
          <w:i w:val="0"/>
        </w:rPr>
        <w:t>هَذَا الَّذِي أَنْصَحُ بِهِ جَمِيعَ مَنْ يَسْمَعُ كَلِمَتِي هَذِهِ مِنَ الْحَاضِرِينَ وَغَيْرِهِمْ: أَنْصَحُ الْجَمِيعَ بِأَنْ يَقُومُوا لِلَّهِ وَأَنْ يُحَارِبُوا كُلَّ مَا يَظْهَرُ بَيْنَ النَّاسِ مِمَّا يُخَالِفُ شَرْعَ اللَّهِ ﷿، سَوَاءٌ أَكَانَ مِنَ الْحَدَاثِيِّينَ أَمِ الشُّيُوعِيِّينَ أَمِ الْعِلْمَانِيِّينَ أَمِ الصُّوفِيِّينَ أَمْ مِنْ غَيْرِهِمْ مِنْ سَائِرِ صُنُوفِ أَهْلِ الْبَاطِلِ. كُلُّ مَنْ أَظْهَرَ شَيْئًا يُخَالِفُ كِتَابَ اللَّهِ ﵎ وَسُنَّةَ رَسُولِ اللَّهِ  ﷺ، فَإِنْ كَانَ جَاهِلًا وَجَبَ أَنْ يُبَيَّنَ لَهُ وَيُرْشَدَ وَيُدْعَى إِلَى الْحَقِّ، وَإِنْ كَانَ مُتَعَمِّدًا لِلْبَاطِلِ وَجَبَ أَنْ يُبَيَّنَ شَرُّهُ، وَأَنْ يُحَذَّرَ مِنْهُ، وَأَنْ يُرَدَّ عَلَيْهِ، وَأَنْ يُدْعَى إِلَى الْهُدَى لَعَلَّهُ يَهْتَدِيَ. لَا يُيْأَسُ مِنْهُ، بَلْ يُدْعَى إِلَى الْهُدَى لَعَلَّهُ يَهْتَدِيَ.</w:t>
      </w:r>
    </w:p>
    <w:p>
      <w:pPr>
        <w:bidi/>
        <w:jc w:val="both"/>
      </w:pPr>
      <w:r>
        <w:rPr>
          <w:rFonts w:ascii="Noto Serif" w:hAnsi="Noto Serif" w:eastAsia="Noto Serif" w:cs="Scheherazade New"/>
          <w:b w:val="0"/>
          <w:i w:val="0"/>
        </w:rPr>
        <w:t>وَقَدْ صَنَّفَ أَخٌ لَنَا، هُوَ الشَّيْخُ عَوَّضُ مُحَمَّدُ الْقَرْنِيُّ، كِتَابًا لِسَبَبٍ طَوِيلٍ، وَبَيَّنَ فِيهِ جُمْلَةً مِنْ أَخْبَارِهِمْ وَأَشْعَارِهِمْ وَمُقَطَّعَاتِهِمْ وَغَيْرِ ذَلِكَ مِنْ كَلَامِهِمُ الْبَاطِلِ. ذَكَرَ ذَلِكَ وَتَكَلَّمَ عَلَيْهِ بِكَلَامٍ لَا بَأْسَ بِهِ. وَقَدْ طُبِعَ الْكِتَابُ، وَسَيُوَزَّعُ قَرِيبًا إِنْ شَاءَ اللَّهُ، وَفِيهِ نَحْوُ ١٤٠ صَفْحَةً تَقْرِيبًا. وَضَّحَ فِيهِ شَيْئًا كَثِيرًا مِنْ أَسَالِيبِهِمُ الْبَاطِلَةِ، وَمِنْ أَشْعَارِهِمْ وَكَلِمَاتِهِمْ وَاصْطِلَاحَاتِهِمْ، وَذَكَرَ جُمْلَةً مِنْ أَسْمَائِهِمْ وَفَضَحَهُمْ. فَجَزَاهُ اللَّهُ ﷾ خَيْرًا، وَأَرْجُو أَنْ يَنْفَعَ اللَّهُ ﷻ بِكِتَابِهِ. وَأَسْأَلُ اللَّهَ ﷿ أَنْ يَهْدِيَ الْحَدَاثِيِّينَ وَيَرُدَّهُمْ إِلَى الصَّوَابِ، وَأَنْ يُنْقِذَهُمْ مِمَّا وَقَعُوا فِيهِ مِنَ الْبَاطِلِ، وَأَنْ يَكُفَّهُمْ عَنْ شَرِّهِمْ وَشَرِّ أَمْثَالِهِمْ؛ إِنَّهُ خَيْرُ مَسْؤُولٍ.</w:t>
      </w:r>
    </w:p>
    <w:p>
      <w:pPr>
        <w:bidi/>
        <w:jc w:val="both"/>
      </w:pPr>
      <w:r>
        <w:rPr>
          <w:rFonts w:ascii="Noto Serif" w:hAnsi="Noto Serif" w:eastAsia="Noto Serif" w:cs="Scheherazade New"/>
          <w:b w:val="0"/>
          <w:i w:val="0"/>
        </w:rPr>
        <w:t>جَزَاكَ اللَّهُ ﵎ خَيْرًا.</w:t>
      </w:r>
    </w:p>
    <w:p>
      <w:pPr>
        <w:bidi/>
        <w:jc w:val="both"/>
      </w:pPr>
      <w:r>
        <w:rPr>
          <w:rFonts w:ascii="Noto Serif" w:hAnsi="Noto Serif" w:eastAsia="Noto Serif" w:cs="Scheherazade New"/>
          <w:b w:val="0"/>
          <w:i w:val="0"/>
        </w:rPr>
        <w:t>نَعَمْ.</w:t>
      </w:r>
    </w:p>
    <w:p>
      <w:pPr>
        <w:keepNext/>
        <w:spacing w:before="283" w:after="283" w:line="240" w:lineRule="auto"/>
        <w:jc w:val="center"/>
      </w:pPr>
      <w:r>
        <w:drawing>
          <wp:inline xmlns:a="http://schemas.openxmlformats.org/drawingml/2006/main" xmlns:pic="http://schemas.openxmlformats.org/drawingml/2006/picture">
            <wp:extent cx="1152000" cy="36571"/>
            <wp:docPr id="20" name="Picture 20"/>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29" w:name="is_3305475953598c8e32226476075891e7"/>
      <w:r>
        <w:t>b. حُكْمُ مَنْ يَصُومُ وَلَا يُصَلِّي</w:t>
      </w:r>
      <w:bookmarkEnd w:id="29"/>
    </w:p>
    <w:p>
      <w:pPr>
        <w:bidi/>
        <w:jc w:val="both"/>
      </w:pPr>
      <w:r>
        <w:rPr>
          <w:rFonts w:ascii="Noto Serif" w:hAnsi="Noto Serif" w:eastAsia="Noto Serif" w:cs="Scheherazade New"/>
          <w:b w:val="0"/>
          <w:i w:val="0"/>
        </w:rPr>
        <w:t>بَعْضُ مَنْ نَرَاهُمْ فِي الْجَامِعَةِ مِنَ الطُّلَّابِ وَغَيْرِهِمْ لَا يُصَلِّي إِلَّا فِي رَمَضَانَ، وَبَعْضُهُمْ لَا يُصَلِّي إِطْلَاقًا، وَلَكِنَّهُ يَصُومُ. فَمَا الظَّنُّ بِحَالِهِمْ؟ وَهَلْ نُعَامِلُهُمْ كَمَا نُعَامِلُ الْمُسْلِمِينَ إِنْ لَمْ يُجْدِ فِيهِمُ النُّصْحُ؟</w:t>
      </w:r>
      <w:r>
        <w:rPr>
          <w:rFonts w:ascii="Noto Serif" w:hAnsi="Noto Serif" w:eastAsia="Noto Serif" w:cs="Scheherazade New"/>
          <w:b w:val="0"/>
          <w:i w:val="0"/>
        </w:rPr>
        <w:t xml:space="preserve">الصَّوَابُ أَنَّ مَنْ لَمْ يُصَلِّ فَهُوَ كَافِرٌ، لَا تَنْفَعُهُ زَكَاةٌ وَلَا صِيَامٌ وَلَا حَجٌّ وَلَا غَيْرُ ذَلِكَ؛ لِأَنَّهُ مُرْتَدٌّ، وَأَعْمَالُهُ بَاطِلَةٌ، كَمَا قَالَ ﷿: </w:t>
      </w:r>
    </w:p>
    <w:p>
      <w:pPr>
        <w:bidi/>
        <w:spacing w:line="372" w:lineRule="atLeast"/>
        <w:ind w:left="600" w:right="600"/>
        <w:jc w:val="center"/>
      </w:pPr>
      <w:r>
        <w:rPr>
          <w:rStyle w:val="QuranCitation"/>
          <w:rFonts w:ascii="Scheherazade New" w:hAnsi="Scheherazade New" w:eastAsia="Scheherazade New" w:cs="Scheherazade New"/>
          <w:rtl/>
        </w:rPr>
        <w:t xml:space="preserve">⁨﴿ذَٰلِكَ هُدَى ٱللَّهِ يَهْدِى بِهِۦ مَن يَشَآءُ مِنْ عِبَادِهِۦ وَلَوْ أَشْرَكُوا۟ لَحَبِطَ عَنْهُم مَّا كَانُوا۟ يَعْمَلُونَ </w:t>
      </w:r>
      <w:r>
        <w:rPr>
          <w:rStyle w:val="QuranCitation"/>
          <w:rFonts w:ascii="Scheherazade New" w:hAnsi="Scheherazade New" w:eastAsia="Scheherazade New" w:cs="Scheherazade New"/>
          <w:b w:val="0"/>
          <w:bCs w:val="0"/>
          <w:i w:val="0"/>
          <w:iCs w:val="0"/>
          <w:kern w:val="2"/>
          <w:rtl w:val="0"/>
        </w:rPr>
        <w:t>⁧؜۝٨٨⁩</w:t>
      </w:r>
      <w:r>
        <w:rPr>
          <w:rStyle w:val="QuranCitation"/>
          <w:rFonts w:ascii="Scheherazade New" w:hAnsi="Scheherazade New" w:eastAsia="Scheherazade New" w:cs="Scheherazade New"/>
          <w:rtl/>
        </w:rPr>
        <w:t>﴾⁩</w:t>
      </w:r>
      <w:r>
        <w:rPr>
          <w:vertAlign w:val="superscript"/>
        </w:rPr>
        <w:footnoteReference w:id="70" w:customMarkFollows="1"/>
        <w:t>42</w:t>
      </w:r>
    </w:p>
    <w:p>
      <w:pPr>
        <w:bidi/>
        <w:ind w:left="600" w:right="600"/>
        <w:jc w:val="center"/>
      </w:pPr>
      <w:r>
        <w:rPr>
          <w:rStyle w:val="QuranCitation"/>
          <w:rFonts w:ascii="Scheherazade New" w:hAnsi="Scheherazade New" w:eastAsia="Scheherazade New" w:cs="Scheherazade New"/>
          <w:sz w:val="20"/>
          <w:rtl/>
        </w:rPr>
        <w:t>⁨سورة الأنعام (6): الآية 88 (جزئي)⁩</w:t>
      </w:r>
    </w:p>
    <w:p>
      <w:pPr>
        <w:bidi/>
        <w:jc w:val="both"/>
      </w:pPr>
      <w:r>
        <w:rPr>
          <w:rFonts w:ascii="Noto Serif" w:hAnsi="Noto Serif" w:eastAsia="Noto Serif" w:cs="Scheherazade New"/>
          <w:b w:val="0"/>
          <w:i w:val="0"/>
        </w:rPr>
        <w:t xml:space="preserve">وَتَرْكُ الصَّلَاةِ كُفْرٌ وَشِرْكٌ. قَالَ سُبْحَانَهُ: </w:t>
      </w:r>
    </w:p>
    <w:p>
      <w:pPr>
        <w:bidi/>
        <w:spacing w:line="372" w:lineRule="atLeast"/>
        <w:ind w:left="600" w:right="600"/>
        <w:jc w:val="center"/>
      </w:pPr>
      <w:r>
        <w:rPr>
          <w:rStyle w:val="QuranCitation"/>
          <w:rFonts w:ascii="Scheherazade New" w:hAnsi="Scheherazade New" w:eastAsia="Scheherazade New" w:cs="Scheherazade New"/>
          <w:rtl/>
        </w:rPr>
        <w:t xml:space="preserve">⁨﴿ٱلْيَوْمَ أُحِلَّ لَكُمُ ٱلطَّيِّبَٰتُ وَطَعَامُ ٱلَّذِينَ أُوتُوا۟ ٱلْكِتَٰبَ حِلٌّ لَّكُمْ وَطَعَامُكُمْ حِلٌّ لَّهُمْ وَٱلْمُحْصَنَٰتُ مِنَ ٱلْمُؤْمِنَٰتِ وَٱلْمُحْصَنَٰتُ مِنَ ٱلَّذِينَ أُوتُوا۟ ٱلْكِتَٰبَ مِن قَبْلِكُمْ إِذَآ ءَاتَيْتُمُوهُنَّ أُجُورَهُنَّ مُحْصِنِينَ غَيْرَ مُسَٰفِحِينَ وَلَا مُتَّخِذِىٓ أَخْدَانٍ وَمَن يَكْفُرْ بِٱلْإِيمَٰنِ فَقَدْ حَبِطَ عَمَلُهُۥ وَهُوَ فِى ٱلْـَٔاخِرَةِ مِنَ ٱلْخَٰسِرِينَ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w:t>
      </w:r>
      <w:r>
        <w:rPr>
          <w:vertAlign w:val="superscript"/>
        </w:rPr>
        <w:footnoteReference w:id="71" w:customMarkFollows="1"/>
        <w:t>43</w:t>
      </w:r>
    </w:p>
    <w:p>
      <w:pPr>
        <w:bidi/>
        <w:ind w:left="600" w:right="600"/>
        <w:jc w:val="center"/>
      </w:pPr>
      <w:r>
        <w:rPr>
          <w:rStyle w:val="QuranCitation"/>
          <w:rFonts w:ascii="Scheherazade New" w:hAnsi="Scheherazade New" w:eastAsia="Scheherazade New" w:cs="Scheherazade New"/>
          <w:sz w:val="20"/>
          <w:rtl/>
        </w:rPr>
        <w:t>⁨سورة المائدة (5): الآية 5 (جزئي)⁩</w:t>
      </w:r>
    </w:p>
    <w:p>
      <w:pPr>
        <w:bidi/>
        <w:jc w:val="both"/>
      </w:pPr>
      <w:r>
        <w:rPr>
          <w:rFonts w:ascii="Noto Serif" w:hAnsi="Noto Serif" w:eastAsia="Noto Serif" w:cs="Scheherazade New"/>
          <w:b w:val="0"/>
          <w:i w:val="0"/>
        </w:rPr>
        <w:t xml:space="preserve">وَقَالَ سُبْحَانَهُ: </w:t>
      </w:r>
    </w:p>
    <w:p>
      <w:pPr>
        <w:bidi/>
        <w:spacing w:line="372" w:lineRule="atLeast"/>
        <w:ind w:left="600" w:right="600"/>
        <w:jc w:val="center"/>
      </w:pPr>
      <w:r>
        <w:rPr>
          <w:rStyle w:val="QuranCitation"/>
          <w:rFonts w:ascii="Scheherazade New" w:hAnsi="Scheherazade New" w:eastAsia="Scheherazade New" w:cs="Scheherazade New"/>
          <w:rtl/>
        </w:rPr>
        <w:t xml:space="preserve">⁨﴿وَلَقَدْ أُوحِىَ إِلَيْكَ وَإِلَى ٱلَّذِينَ مِن قَبْلِكَ لَئِنْ أَشْرَكْتَ لَيَحْبَطَنَّ عَمَلُكَ وَلَتَكُونَنَّ مِنَ ٱلْخَٰسِرِينَ </w:t>
      </w:r>
      <w:r>
        <w:rPr>
          <w:rStyle w:val="QuranCitation"/>
          <w:rFonts w:ascii="Scheherazade New" w:hAnsi="Scheherazade New" w:eastAsia="Scheherazade New" w:cs="Scheherazade New"/>
          <w:b w:val="0"/>
          <w:bCs w:val="0"/>
          <w:i w:val="0"/>
          <w:iCs w:val="0"/>
          <w:kern w:val="2"/>
          <w:rtl w:val="0"/>
        </w:rPr>
        <w:t>⁧؜۝٦٥⁩</w:t>
      </w:r>
      <w:r>
        <w:rPr>
          <w:rStyle w:val="QuranCitation"/>
          <w:rFonts w:ascii="Scheherazade New" w:hAnsi="Scheherazade New" w:eastAsia="Scheherazade New" w:cs="Scheherazade New"/>
          <w:rtl/>
        </w:rPr>
        <w:t>﴾⁩</w:t>
      </w:r>
      <w:r>
        <w:rPr>
          <w:vertAlign w:val="superscript"/>
        </w:rPr>
        <w:footnoteReference w:id="72" w:customMarkFollows="1"/>
        <w:t>44</w:t>
      </w:r>
    </w:p>
    <w:p>
      <w:pPr>
        <w:bidi/>
        <w:ind w:left="600" w:right="600"/>
        <w:jc w:val="center"/>
      </w:pPr>
      <w:r>
        <w:rPr>
          <w:rStyle w:val="QuranCitation"/>
          <w:rFonts w:ascii="Scheherazade New" w:hAnsi="Scheherazade New" w:eastAsia="Scheherazade New" w:cs="Scheherazade New"/>
          <w:sz w:val="20"/>
          <w:rtl/>
        </w:rPr>
        <w:t>⁨سورة الزمر (39): الآية 65⁩</w:t>
      </w:r>
    </w:p>
    <w:p>
      <w:pPr>
        <w:bidi/>
        <w:jc w:val="both"/>
      </w:pPr>
      <w:r>
        <w:rPr>
          <w:rFonts w:ascii="Noto Serif" w:hAnsi="Noto Serif" w:eastAsia="Noto Serif" w:cs="Scheherazade New"/>
          <w:b w:val="0"/>
          <w:i w:val="0"/>
        </w:rPr>
        <w:t xml:space="preserve">فَالْإِنْسَانُ الَّذِي لَا يُصَلِّي، كَيْفَ تَكُونُ حَالُهُ، وَمَاذَا يُرْجَى مِنْهُ؟ الصَّلَاةُ عَمُودُ الْإِسْلَامِ، وَأَعْظَمُ الْأَرْكَانِ بَعْدَ الشَّهَادَتَيْنِ. إِذَا تَرَكَ الصَّلَاةَ، فَكَيْفَ يُرْجَى فِيهِ خَيْرٌ؟ وَكَيْفَ يُظَنُّ بِهِ خَيْرٌ؟ وَلَوْ صَامَ، فَهَذَا عَذَابٌ عَجِيبٌ؛ يَصُومُ فَيُعَذِّبُهُ اللَّهُ بِذَلِكَ، لِأَنَّهُ لَا قِيمَةَ لِصِيَامِهِ مَعَ تَرْكِهِ الصَّلَاةَ. وَالْوَاجِبُ أَنْ يُعَامَلَ مُعَامَلَةَ الْكُفَّارِ، وَأَنْ يُفْصَلَ: فَمَنْ كَانَ فِي عَمَلٍ يُفْصَلْ مِنْ عَمَلِهِ، وَمَنْ كَانَ فِي الدِّرَاسَةِ يُفْصَلْ إِنْ لَمْ يَتُبْ وَيُبْعَدْ؛ لِأَنَّهُ عُضْوٌ فَاسِدٌ يَجِبُ أَنْ يُقْطَعَ. وَيُرْفَعُ أَمْرُهُ إِلَى وُلَاةِ الْأُمُورِ، فَإِمَّا أَنْ يَتُوبَ وَإِمَّا أَنْ يُقْتَلَ. قَالَ تَعَالَى: </w:t>
      </w:r>
    </w:p>
    <w:p>
      <w:pPr>
        <w:bidi/>
        <w:spacing w:line="372" w:lineRule="atLeast"/>
        <w:ind w:left="600" w:right="600"/>
        <w:jc w:val="center"/>
      </w:pPr>
      <w:r>
        <w:rPr>
          <w:rStyle w:val="QuranCitation"/>
          <w:rFonts w:ascii="Scheherazade New" w:hAnsi="Scheherazade New" w:eastAsia="Scheherazade New" w:cs="Scheherazade New"/>
          <w:rtl/>
        </w:rPr>
        <w:t xml:space="preserve">⁨﴿فَإِذَا ٱنسَلَخَ ٱلْأَشْهُرُ ٱلْحُرُمُ فَٱقْتُلُوا۟ ٱلْمُشْرِكِينَ حَيْثُ وَجَدتُّمُوهُمْ وَخُذُوهُمْ وَٱحْصُرُوهُمْ وَٱقْعُدُوا۟ لَهُمْ كُلَّ مَرْصَدٍ فَإِن تَابُوا۟ وَأَقَامُوا۟ ٱلصَّلَوٰةَ وَءَاتَوُا۟ ٱلزَّكَوٰةَ فَخَلُّوا۟ سَبِيلَهُمْ إِنَّ ٱللَّهَ غَفُورٌ رَّحِيمٌ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w:t>
      </w:r>
      <w:r>
        <w:rPr>
          <w:vertAlign w:val="superscript"/>
        </w:rPr>
        <w:footnoteReference w:id="73" w:customMarkFollows="1"/>
        <w:t>45</w:t>
      </w:r>
    </w:p>
    <w:p>
      <w:pPr>
        <w:bidi/>
        <w:ind w:left="600" w:right="600"/>
        <w:jc w:val="center"/>
      </w:pPr>
      <w:r>
        <w:rPr>
          <w:rStyle w:val="QuranCitation"/>
          <w:rFonts w:ascii="Scheherazade New" w:hAnsi="Scheherazade New" w:eastAsia="Scheherazade New" w:cs="Scheherazade New"/>
          <w:sz w:val="20"/>
          <w:rtl/>
        </w:rPr>
        <w:t>⁨سورة التوبة (9): الآية 5 (جزئي)⁩</w:t>
      </w:r>
    </w:p>
    <w:p>
      <w:pPr>
        <w:bidi/>
        <w:jc w:val="both"/>
      </w:pPr>
      <w:r>
        <w:rPr>
          <w:rFonts w:ascii="Noto Serif" w:hAnsi="Noto Serif" w:eastAsia="Noto Serif" w:cs="Scheherazade New"/>
          <w:b w:val="0"/>
          <w:i w:val="0"/>
        </w:rPr>
        <w:t xml:space="preserve">فَدَلَّ عَلَى أَنَّ مَنْ لَمْ يُصَلِّ لَا يُخَلَّى، بَلْ يُقْتَلُ. وَقَالَ رَسُولُ اللَّهِ ﷺ: </w:t>
      </w:r>
    </w:p>
    <w:p>
      <w:pPr>
        <w:bidi/>
        <w:spacing w:line="372" w:lineRule="atLeast"/>
        <w:ind w:left="600" w:right="600"/>
        <w:jc w:val="right"/>
      </w:pPr>
      <w:r>
        <w:rPr>
          <w:rStyle w:val="HadithCitation"/>
          <w:rFonts w:ascii="Scheherazade New" w:hAnsi="Scheherazade New" w:eastAsia="Scheherazade New" w:cs="Scheherazade New"/>
          <w:i/>
          <w:rtl/>
        </w:rPr>
        <w:t>⁨حَدَّثَنَا هَارُونُ بْنُ عَبْدِ اللَّهِ، وَمُحَمَّدُ بْنُ الْعَلاَءِ، أَنَّ أَبَا أُسَامَةَ، أَخْبَرَهُمْ عَنْ مُفَضَّلِ بْنِ يُونُسَ، عَنِ الأَوْزَاعِيِّ، عَنْ أَبِي يَسَارٍ الْقُرَشِيِّ، عَنْ أَبِي هَاشِمٍ، عَنْ أَبِي هُرَيْرَةَ، أَنَّ النَّبِيَّ صلى الله عليه وسلم أُتِيَ بِمُخَنَّثٍ قَدْ خَضَبَ يَدَيْهِ وَرِجْلَيْهِ بِالْحِنَّاءِ فَقَالَ النَّبِيُّ صلى الله عليه وسلم ‏"‏ مَا بَالُ هَذَا ‏"‏ ‏.‏ فَقِيلَ يَا رَسُولَ اللَّهِ يَتَشَبَّهُ بِالنِّسَاءِ ‏.‏ فَأُمِرَ بِهِ فَنُفِيَ إِلَى النَّقِيعِ فَقَالُوا يَا رَسُولَ اللَّهِ أَلاَ نَقْتُلُهُ فَقَالَ ‏"‏ إِنِّي نُهِيتُ عَنْ قَتْلِ الْمُصَلِّينَ ‏"‏ ‏.‏ قَالَ أَبُو أُسَامَةَ وَالنَّقِيعُ نَاحِيَةٌ عَنِ الْمَدِينَةِ وَلَيْسَ بِالْبَقِيعِ ‏.‏⁩</w:t>
      </w:r>
      <w:r>
        <w:rPr>
          <w:vertAlign w:val="superscript"/>
        </w:rPr>
        <w:footnoteReference w:id="74" w:customMarkFollows="1"/>
        <w:t>46</w:t>
      </w:r>
    </w:p>
    <w:p>
      <w:pPr>
        <w:bidi/>
        <w:ind w:left="600" w:right="600"/>
        <w:jc w:val="right"/>
      </w:pPr>
      <w:r>
        <w:rPr>
          <w:rStyle w:val="HadithCitation"/>
          <w:rFonts w:ascii="Scheherazade New" w:hAnsi="Scheherazade New" w:eastAsia="Scheherazade New" w:cs="Scheherazade New"/>
          <w:sz w:val="20"/>
          <w:rtl/>
        </w:rPr>
        <w:t>⁨سنن أبي داود - 4928 — Al-Albani : Sahih, Muhammad Muhyi Al-Din Abdul Hamid : Sahih, Zubair Ali Zai : Daif⁩</w:t>
      </w:r>
    </w:p>
    <w:p>
      <w:pPr>
        <w:bidi/>
        <w:jc w:val="both"/>
      </w:pPr>
      <w:r>
        <w:rPr>
          <w:rFonts w:ascii="Noto Serif" w:hAnsi="Noto Serif" w:eastAsia="Noto Serif" w:cs="Scheherazade New"/>
          <w:b w:val="0"/>
          <w:i w:val="0"/>
        </w:rPr>
        <w:t>فَدَلَّ عَلَى أَنَّ مَنْ لَا يُصَلِّي لَا يُنْهَى عَنْ قَتْلِهِ، بَلْ يُقْتَلُ. وَقَدْ ذَهَبَ جُمْهُورُ أَهْلِ الْعِلْمِ، كَمَالِكٍ وَأَحْمَدَ وَالشَّافِعِيِّ ﵏، وَجُمْهُورُ السَّلَفِ الصَّالِحِ، إِلَى أَنَّ مَنْ تَرَكَ الصَّلَاةَ، وَلَوْ لَمْ يَقُلْ إِنَّهَا غَيْرُ وَاجِبَةٍ، وَلَوْ لَمْ يَجْحَدْ وُجُوبَهَا، يُسْتَتَابُ؛ فَإِنْ تَابَ، وَإِلَّا قُتِلَ، إِمَّا حَدًّا وَإِمَّا كُفْرًا. وَالصَّوَابُ أَنْ يُقْتَلَ كُفْرًا. وَخَالَفَهُ أَبُو حَنِيفَةَ، فِيمَا نَقَلَهُ عَنْهُ جَمَاعَةٌ ﵀، فَقَالَ: إِنَّهُ يُسْجَنُ وَيُعَذَّبُ بِالطَّعْنِ بِالرُّمْحِ وَنَحْوِهِ، وَبِغَيْرِ ذَلِكَ مِنْ أَنْوَاعِ الْعَذَابِ، حَتَّى يَتُوبَ وَيُصَلِّيَ أَوْ يَمُوتَ. فَالْحَاصِلُ أَنَّ مَنْ تَرَكَ الصَّلَاةَ لَا يَجُوزُ إِقْرَارُهُ، بَلْ يَجِبُ أَنْ يُفْصَلَ وَيُبْتَرَ وَيُبْعَدَ عَنِ الْعَمَلِ، وَيُسْتَتَابَ؛ فَإِنْ تَابَ، وَإِلَّا قُتِلَ. هَذَا هُوَ الصَّوَابُ الَّذِي عَلَيْهِ جُمْهُورُ أَهْلِ الْعِلْمِ، وَهُوَ الَّذِي دَلَّ عَلَيْهِ كِتَابُ اللَّهِ وَسُنَّةُ رَسُولِ اللَّهِ ﵊. وَاللَّهُ الْمُسْتَعَانُ.</w:t>
      </w:r>
      <w:r>
        <w:rPr>
          <w:rFonts w:ascii="Noto Serif" w:hAnsi="Noto Serif" w:eastAsia="Noto Serif" w:cs="Scheherazade New"/>
          <w:b w:val="0"/>
          <w:i w:val="0"/>
        </w:rPr>
        <w:t>نَعَمْ.</w:t>
      </w:r>
    </w:p>
    <w:p>
      <w:pPr>
        <w:keepNext/>
        <w:spacing w:before="283" w:after="283" w:line="240" w:lineRule="auto"/>
        <w:jc w:val="center"/>
      </w:pPr>
      <w:r>
        <w:drawing>
          <wp:inline xmlns:a="http://schemas.openxmlformats.org/drawingml/2006/main" xmlns:pic="http://schemas.openxmlformats.org/drawingml/2006/picture">
            <wp:extent cx="1152000" cy="36571"/>
            <wp:docPr id="21" name="Picture 2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30" w:name="is_2f5883e45ca6dfa8009694968b556089"/>
      <w:r>
        <w:t>c. حُكْمُ صَلَاةِ التَّسْبِيحِ</w:t>
      </w:r>
      <w:bookmarkEnd w:id="30"/>
    </w:p>
    <w:p>
      <w:pPr>
        <w:bidi/>
        <w:jc w:val="both"/>
      </w:pPr>
      <w:r>
        <w:rPr>
          <w:rFonts w:ascii="Noto Serif" w:hAnsi="Noto Serif" w:eastAsia="Noto Serif" w:cs="Scheherazade New"/>
          <w:b w:val="0"/>
          <w:i w:val="0"/>
        </w:rPr>
        <w:t>السُّؤَالُ: هَلْ صَلَاةُ التَّسْبِيحِ صَحِيحَةٌ؟ وَهَلْ ثَبَتَتْ عَنِ الرَّسُولِ ﷺ؟</w:t>
      </w:r>
      <w:r>
        <w:rPr>
          <w:rFonts w:ascii="Noto Serif" w:hAnsi="Noto Serif" w:eastAsia="Noto Serif" w:cs="Scheherazade New"/>
          <w:b w:val="0"/>
          <w:i w:val="0"/>
        </w:rPr>
        <w:t>اخْتَلَفَ فِي صَلَاةِ التَّسْبِيحِ عُلَمَاءُ الْعَصْرِ وَمَنْ قَبْلَهُمْ مِنَ السَّلَفِ؛ فَمِنَ السَّلَفِ مَنْ عَمِلَ بِهَا وَرَآهَا صَالِحَةً، وَمِنَ الْخَلَفِ مَنْ وَافَقَهُمْ عَلَى هَذَا. وَمِنَ السَّلَفِ مَنْ رَآهَا غَيْرَ صَحِيحَةٍ وَمَوْضُوعَةً، وَوَافَقَهُمْ عَلَى هَذَا جَمَاعَةٌ مِنَ الْمُتَأَخِّرِينَ. وَقَدْ تَأَمَّلْتُهَا، وَالَّذِي أَظْهَرَ لِي بَعْدَ التَّأَمُّلِ فِي مَتْنِهَا وَطُرُقِهَا أَنَّهَا غَيْرُ صَحِيحَةٍ وَمَوْضُوعَةٌ، وَأَنَّ قَوْلَ مَنْ قَالَ بِوَضْعِهَا أَوْلَى وَأَظْهَرُ، وَأَنَّهُ لَا يَنْبَغِي اسْتِعْمَالُهَا، وَأَنَّهُ لَا أَسَاسَ لَهَا. وَإِنْ قَالَ مَنْ قَالَ مِنْ إِخْوَانِنَا إِنَّهَا صَحِيحَةٌ، فَالصَّوَابُ أَنَّهَا غَيْرُ صَحِيحَةٍ وَمَوْضُوعَةٌ، وَأَنَّهَا لَيْسَتْ مِنَ الصَّلَاةِ الَّتِي شَرَعَهَا اللَّهُ لِلْعِبَادِ.</w:t>
      </w:r>
      <w:r>
        <w:rPr>
          <w:rFonts w:ascii="Noto Serif" w:hAnsi="Noto Serif" w:eastAsia="Noto Serif" w:cs="Scheherazade New"/>
          <w:b w:val="0"/>
          <w:i w:val="0"/>
        </w:rPr>
        <w:t>نَعَمْ.</w:t>
      </w:r>
    </w:p>
    <w:p>
      <w:pPr>
        <w:keepNext/>
        <w:spacing w:before="283" w:after="283" w:line="240" w:lineRule="auto"/>
        <w:jc w:val="center"/>
      </w:pPr>
      <w:r>
        <w:drawing>
          <wp:inline xmlns:a="http://schemas.openxmlformats.org/drawingml/2006/main" xmlns:pic="http://schemas.openxmlformats.org/drawingml/2006/picture">
            <wp:extent cx="1152000" cy="36571"/>
            <wp:docPr id="22" name="Picture 22"/>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31" w:name="is_9386bffd7edcf754ff3b4ac5f8f0e242"/>
      <w:r>
        <w:t>d. تَكْرَارُ الذَّنْبِ وَالتَّوْبَةِ مِنْهُ</w:t>
      </w:r>
      <w:bookmarkEnd w:id="31"/>
    </w:p>
    <w:p>
      <w:pPr>
        <w:bidi/>
        <w:jc w:val="both"/>
      </w:pPr>
      <w:r>
        <w:rPr>
          <w:rFonts w:ascii="Noto Serif" w:hAnsi="Noto Serif" w:eastAsia="Noto Serif" w:cs="Scheherazade New"/>
          <w:b w:val="0"/>
          <w:i w:val="0"/>
        </w:rPr>
        <w:t>هُنَاكَ سُؤَالٌ يَتَكَرَّرُ كَثِيرًا فِي الْوَاقِعِ، وَهُوَ: إِنَّنِي أَرْتَكِبُ بَعْضَ الْمَعَاصِي، ثُمَّ أَتُوبُ إِلَى اللَّهِ ﵎، ثُمَّ أَرْتَكِبُهَا مَرَّةً أُخْرَى وَأَتُوبُ، وَهَذَا مَا يُسَبِّبُ لِي كَثِيرًا مِنَ الْأَسَى وَالضِّيقِ. أَخْبِرُونِي عَنْ ذَلِكَ، جَزَاكُمُ اللَّهُ خَيْرًا.</w:t>
      </w:r>
      <w:r>
        <w:rPr>
          <w:rFonts w:ascii="Noto Serif" w:hAnsi="Noto Serif" w:eastAsia="Noto Serif" w:cs="Scheherazade New"/>
          <w:b w:val="0"/>
          <w:i w:val="0"/>
        </w:rPr>
        <w:t xml:space="preserve">هَذَا يَقَعُ لِكَثِيرٍ مِنَ النَّاسِ، وَاحْمَدْ رَبَّكَ إِذَا كُنْتَ كُلَّمَا وَقَعْتَ فِي الْإِثْمِ تُبْتَ؛ فَهَذِهِ مِنْ نِعَمِ اللَّهِ ﷾. وَقَدْ جَاءَ فِي الْحَدِيثِ الصَّحِيحِ أَنَّ اللَّهَ جَلَّ وَعَلَا يَعْجَبُ بِمِثْلِ هَذَا وَيَقُولُ: </w:t>
      </w:r>
    </w:p>
    <w:p>
      <w:pPr>
        <w:bidi/>
        <w:spacing w:line="372" w:lineRule="atLeast"/>
        <w:ind w:left="600" w:right="600"/>
        <w:jc w:val="right"/>
      </w:pPr>
      <w:r>
        <w:rPr>
          <w:rStyle w:val="HadithCitation"/>
          <w:rFonts w:ascii="Scheherazade New" w:hAnsi="Scheherazade New" w:eastAsia="Scheherazade New" w:cs="Scheherazade New"/>
          <w:i/>
          <w:rtl/>
        </w:rPr>
        <w:t>⁨عَلِمَ عَبْدِي أَنَّ لَهُ ذَنْبًا وَأَنَّ لَهُ رَبًّا يَغْفِرُ الذَّنْبَ وَيَخُونُ بِهِ⁩</w:t>
      </w:r>
      <w:r>
        <w:rPr>
          <w:vertAlign w:val="superscript"/>
        </w:rPr>
        <w:footnoteReference w:id="75" w:customMarkFollows="1"/>
        <w:t>47</w:t>
      </w:r>
    </w:p>
    <w:p>
      <w:pPr>
        <w:bidi/>
        <w:ind w:left="600" w:right="600"/>
        <w:jc w:val="right"/>
      </w:pPr>
      <w:r>
        <w:rPr>
          <w:rStyle w:val="HadithCitation"/>
          <w:rFonts w:ascii="Scheherazade New" w:hAnsi="Scheherazade New" w:eastAsia="Scheherazade New" w:cs="Scheherazade New"/>
          <w:sz w:val="20"/>
          <w:rtl/>
        </w:rPr>
        <w:t>⁨الأربعون القدسية - 33⁩</w:t>
      </w:r>
    </w:p>
    <w:p>
      <w:pPr>
        <w:bidi/>
        <w:jc w:val="both"/>
      </w:pPr>
      <w:r>
        <w:rPr>
          <w:rFonts w:ascii="Noto Serif" w:hAnsi="Noto Serif" w:eastAsia="Noto Serif" w:cs="Scheherazade New"/>
          <w:b w:val="0"/>
          <w:i w:val="0"/>
        </w:rPr>
        <w:t xml:space="preserve">فَإِذَا تُبْتَ مِنْ ذَنْبِكَ فَأَنْتَ عَلَى خَيْرٍ، وَإِذَا وَقَعْتَ فِي الزَّلَّةِ ثُمَّ تُبْتَ أَيْضًا فَأَنْتَ عَلَى خَيْرٍ. الْمُصِيبَةُ أَنْ تُصِرَّ عَلَى الذَّنْبِ وَأَنْ تَبْقَى عَلَيْهِ وَأَلَّا تَتُوبَ؛ هَذِهِ هِيَ الْمُصِيبَةُ الْعُظْمَى. وَلَكِنْ عَلَيْكَ أَنْ تُجَاهِدَ نَفْسَكَ؛ لَعَلَّكَ تَرْجِعُ، وَلَعَلَّكَ لَا تَعُودُ إِلَى الذَّنْبِ، وَلَعَلَّكَ تَسْأَمُ مِنْهُ. عَلَيْكَ أَنْ تُجَاهِدَ نَفْسَكَ، وَأَنْ تَبْذُلَ وُسْعَكَ فِي السَّلَامَةِ مِنَ الذَّنْبِ وَالْبُعْدِ عَنْ أَسْبَابِهِ وَمُجَالَسَةِ أَهْلِهِ، لَعَلَّكَ تَنْجُوَ. وَلَكِنَّكَ مَعَ هَذَا، مَا دُمْتَ إِذَا فَعَلْتَهُ بَادَرْتَ بِالتَّوْبَةِ، وَعَرَفْتَ خَطَرَكَ وَأَنَّكَ عَلَى خَطَرٍ عَظِيمٍ، وَتُبْتَ تَوْبَةً صَادِقَةً، فَأَنْتَ عَلَى خَيْرٍ. وَلَكِنْ يَجِبُ أَنْ تَنْتَبِهَ؛ لِأَنِّي أَخْشَى عَلَيْكَ مِنَ التَّكْرَارِ، فَتَعْتَادَ الذَّنْبَ، ثُمَّ تَتْرُكَ التَّوْبَةَ وَتُقِيمَ عَلَيْهِ، وَلَا حَوْلَ وَلَا قُوَّةَ إِلَّا بِاللَّهِ. فَالْوَاجِبُ الْحَذَرُ مِنْ هَذَا الذَّنْبِ، سَوَاءٌ كَانَ شُرْبَ مُسْكِرٍ أَوْ زِنًا أَوْ عُقُوقًا أَوْ قَطِيعَةَ رَحِمٍ أَوْ أَكْلَ الرِّبَا أَوْ غَيْرَ ذَلِكَ. عَلَيْكَ أَنْ تَبْتَعِدَ عَنْ أَسْبَابِهِ، وَأَنْ تَحْذَرَهَا، وَأَنْ تَتَضَرَّعَ إِلَى اللَّهِ ﷻ صَادِقًا أَنْ يُعِيذَكَ مِنْ هَذَا الذَّنْبِ، وَأَنْ يَكْفِيَكَ شَرَّهُ، وَأَنْ يَحُولَ بَيْنَكَ وَبَيْنَهُ. وَمَنْ دَعَا إِلَيْهِ صَادِقًا أَجَابَهُ ﷾: </w:t>
      </w:r>
    </w:p>
    <w:p>
      <w:pPr>
        <w:bidi/>
        <w:spacing w:line="372" w:lineRule="atLeast"/>
        <w:ind w:left="600" w:right="600"/>
        <w:jc w:val="center"/>
      </w:pPr>
      <w:r>
        <w:rPr>
          <w:rStyle w:val="QuranCitation"/>
          <w:rFonts w:ascii="Scheherazade New" w:hAnsi="Scheherazade New" w:eastAsia="Scheherazade New" w:cs="Scheherazade New"/>
          <w:rtl/>
        </w:rPr>
        <w:t xml:space="preserve">⁨﴿وَقَالَ رَبُّكُمُ ٱدْعُونِىٓ أَسْتَجِبْ لَكُمْ إِنَّ ٱلَّذِينَ يَسْتَكْبِرُونَ عَنْ عِبَادَتِى سَيَدْخُلُونَ جَهَنَّمَ دَاخِرِينَ </w:t>
      </w:r>
      <w:r>
        <w:rPr>
          <w:rStyle w:val="QuranCitation"/>
          <w:rFonts w:ascii="Scheherazade New" w:hAnsi="Scheherazade New" w:eastAsia="Scheherazade New" w:cs="Scheherazade New"/>
          <w:b w:val="0"/>
          <w:bCs w:val="0"/>
          <w:i w:val="0"/>
          <w:iCs w:val="0"/>
          <w:kern w:val="2"/>
          <w:rtl w:val="0"/>
        </w:rPr>
        <w:t>⁧؜۝٦٠⁩</w:t>
      </w:r>
      <w:r>
        <w:rPr>
          <w:rStyle w:val="QuranCitation"/>
          <w:rFonts w:ascii="Scheherazade New" w:hAnsi="Scheherazade New" w:eastAsia="Scheherazade New" w:cs="Scheherazade New"/>
          <w:rtl/>
        </w:rPr>
        <w:t>﴾⁩</w:t>
      </w:r>
      <w:r>
        <w:rPr>
          <w:vertAlign w:val="superscript"/>
        </w:rPr>
        <w:footnoteReference w:id="76" w:customMarkFollows="1"/>
        <w:t>48</w:t>
      </w:r>
    </w:p>
    <w:p>
      <w:pPr>
        <w:bidi/>
        <w:ind w:left="600" w:right="600"/>
        <w:jc w:val="center"/>
      </w:pPr>
      <w:r>
        <w:rPr>
          <w:rStyle w:val="QuranCitation"/>
          <w:rFonts w:ascii="Scheherazade New" w:hAnsi="Scheherazade New" w:eastAsia="Scheherazade New" w:cs="Scheherazade New"/>
          <w:sz w:val="20"/>
          <w:rtl/>
        </w:rPr>
        <w:t>⁨سورة غافر (40): الآية 60 (جزئي)⁩</w:t>
      </w:r>
    </w:p>
    <w:p>
      <w:pPr>
        <w:bidi/>
        <w:jc w:val="both"/>
      </w:pPr>
      <w:r>
        <w:rPr>
          <w:rFonts w:ascii="Noto Serif" w:hAnsi="Noto Serif" w:eastAsia="Noto Serif" w:cs="Scheherazade New"/>
          <w:b w:val="0"/>
          <w:i w:val="0"/>
        </w:rPr>
        <w:t>نَعَمْ.</w:t>
      </w:r>
    </w:p>
    <w:p>
      <w:pPr>
        <w:keepNext/>
        <w:spacing w:before="283" w:after="283" w:line="240" w:lineRule="auto"/>
        <w:jc w:val="center"/>
      </w:pPr>
      <w:r>
        <w:drawing>
          <wp:inline xmlns:a="http://schemas.openxmlformats.org/drawingml/2006/main" xmlns:pic="http://schemas.openxmlformats.org/drawingml/2006/picture">
            <wp:extent cx="1152000" cy="36571"/>
            <wp:docPr id="23" name="Picture 2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32" w:name="is_fdf7d53d1a515cffadef6f1daf09dde1"/>
      <w:r>
        <w:t>e. السَّبُّ وَالِاسْتِهْزَاءُ بِالْعُلَمَاءِ</w:t>
      </w:r>
      <w:bookmarkEnd w:id="32"/>
    </w:p>
    <w:p>
      <w:pPr>
        <w:bidi/>
        <w:jc w:val="both"/>
      </w:pPr>
      <w:r>
        <w:rPr>
          <w:rFonts w:ascii="Noto Serif" w:hAnsi="Noto Serif" w:eastAsia="Noto Serif" w:cs="Scheherazade New"/>
          <w:b w:val="0"/>
          <w:i w:val="0"/>
        </w:rPr>
        <w:t>السُّؤَالُ: مَا حُكْمُ مَنْ تَعَرَّضَ لِلْعُلَمَاءِ بِشَيْءٍ مِنَ السَّبِّ وَالِاسْتِهْزَاءِ وَالسُّخْرِيَةِ وَالتَّكْذِيبِ؟ هُوَ عَلَى خَطَرٍ مِنَ الرِّدَّةِ. فَالتَّعَرُّضُ لِأَعْرَاضِ الْعُلَمَاءِ وَالْأَخْيَارِ وَالْعُبَّادِ سُمٌّ قَاتِلٌ خَطِيرٌ. فَالْوَاجِبُ عَلَى مَنِ ابْتُلِيَ بِشَيْءٍ مِنْ هَذَا أَنْ يُبَادِرَ بِالتَّوْبَةِ، وَأَنْ يَنْصَحَ مَنْ يَرَاهُ مُقَصِّرًا، أَوْ يُحِيلَهُ إِلَى مَنْ يَنْصَحُهُ إِذَا كَانَ لَا يَسْتَطِيعُ النَّصِيحَةَ. أَمَّا هَتْكُ الْأَعْرَاضِ وَالسَّبُّ فَلَيْسَ مِنْ خِصَالِ أَهْلِ الْإِيمَانِ. لَكِنْ مَنْ أَظْهَرَ الْمَعَاصِيَ وَالشُّرُورَ، مِمَّنْ يَنْتَسِبُ إِلَى الْعِلْمِ أَوْ غَيْرِهِ، فَلَا غِيبَةَ لَهُ فِيمَا أَظْهَرَ مِنَ الشُّرُورِ. لَكِنَّ سَبَّهُ وَهَتْكَ أَعْرَاضِهِمْ بِغَيْرِ حَقٍّ هُوَ الْبَلَاءُ الْعَظِيمُ؛ لِأَنَّ فِي هَذَا تَنْفِيرًا لِلنَّاسِ مِنْ قَبُولِ دَعْوَتِهِمْ، وَمِنِ اسْتِفْتَائِهِمْ، وَمِنَ الِاقْتِدَاءِ بِهِمْ فِي الْخَيْرِ. فَخَطَرُهُ عَظِيمٌ، وَهُوَ مِنْ صِفَاتِ الْأَشْرَارِ وَمِنْ صِفَاتِ أَعْدَاءِ الْأَنْبِيَاءِ ﵈. وَلَا حَوْلَ وَلَا قُوَّةَ إِلَّا بِاللَّهِ. نَعَمْ.</w:t>
      </w:r>
    </w:p>
    <w:p>
      <w:pPr>
        <w:keepNext/>
        <w:spacing w:before="283" w:after="283" w:line="240" w:lineRule="auto"/>
        <w:jc w:val="center"/>
      </w:pPr>
      <w:r>
        <w:drawing>
          <wp:inline xmlns:a="http://schemas.openxmlformats.org/drawingml/2006/main" xmlns:pic="http://schemas.openxmlformats.org/drawingml/2006/picture">
            <wp:extent cx="1152000" cy="36571"/>
            <wp:docPr id="24" name="Picture 2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33" w:name="is_e5246264b58974580f88c43d7ffd490e"/>
      <w:r>
        <w:t>f. مَرَاتِبُ التَّقْوَى وَالْكُتُبُ الْمُعِينَةُ عَلَيْهَا</w:t>
      </w:r>
      <w:bookmarkEnd w:id="33"/>
    </w:p>
    <w:p>
      <w:pPr>
        <w:bidi/>
        <w:jc w:val="both"/>
      </w:pPr>
      <w:r>
        <w:rPr>
          <w:rFonts w:ascii="Noto Serif" w:hAnsi="Noto Serif" w:eastAsia="Noto Serif" w:cs="Scheherazade New"/>
          <w:b w:val="0"/>
          <w:i w:val="0"/>
        </w:rPr>
        <w:t>هُنَاكَ سُؤَالَانِ مُرْتَبِطَانِ بِبَعْضِهِمَا: الْأَوَّلُ يَقُولُ: هَلْ لِلتَّقْوَى مَرَاتِبُ، وَمَا هِيَ؟ ثُمَّ: هَلْ لَكُمْ أَنْ تُشِيرُوا إِلَى بَعْضِ الْكُتُبِ الَّتِي تُفِيدُ فِي مَوْضُوعِ التَّقْوَى؟</w:t>
      </w:r>
      <w:r>
        <w:rPr>
          <w:rFonts w:ascii="Noto Serif" w:hAnsi="Noto Serif" w:eastAsia="Noto Serif" w:cs="Scheherazade New"/>
          <w:b w:val="0"/>
          <w:i w:val="0"/>
        </w:rPr>
        <w:t>مَرَاتِبُ التَّقْوَى مَعْلُومَةٌ؛ وَهِيَ، كَمَا تَقَدَّمَ، أَنْ يَلْزَمَ الْمَرْءُ مَا أَوْجَبَ اللَّهُ ﵎، وَأَنْ يَحْذَرَ مَا حَرَّمَ اللَّهُ ﷾، وَأَنْ يَقِفَ عِنْدَ حُدُودِ اللَّهِ ﷻ، خَوْفًا وَرَجَاءً وَإِخْلَاصًا وَصِدْقًا وَرَغْبَةً فِيمَا عِنْدَ اللَّهِ ﷿. فَيَلْزَمُ طَاعَةَ رَبِّهِ وَيَسْتَقِيمُ عَلَيْهَا، مَعَ تَرْكِ مَا حَرَّمَ اللَّهُ ﵎ عَلَيْهِ، وَالْوُقُوفِ عِنْدَ حُدُودِ اللَّهِ ﷾ خَوْفًا وَرَجَاءً وَرَغْبَةً وَرَهْبَةً؛ حَتَّى يَسْتَقِيمَ بِذَلِكَ عَلَى أَمْرِ اللَّهِ ﷻ، وَيَتَبَاعَدَ بِهِ عَنْ مَحَارِمِ اللَّهِ ﷿، وَيَقِفَ عِنْدَ حُدُودِ اللَّهِ ﵎ فَلَا يَنْتَهِكَهَا وَلَا يَتَعَدَّاهَا.</w:t>
      </w:r>
      <w:r>
        <w:rPr>
          <w:rFonts w:ascii="Noto Serif" w:hAnsi="Noto Serif" w:eastAsia="Noto Serif" w:cs="Scheherazade New"/>
          <w:b w:val="0"/>
          <w:i w:val="0"/>
        </w:rPr>
        <w:t xml:space="preserve">نَعَمْ، وَمِنَ الْكُتُبِ الَّتِي تَتَكَلَّمُ فِي هَذَا وَتَعْتَنِي بِهِ: أَعْظَمُهَا كِتَابُ اللَّهِ ﷿؛ فَهُوَ أَصْلُ كُلِّ خَيْرٍ، الْقُرْآنُ. فَنَصِيحَتِي لِكُلِّ مُؤْمِنٍ الْعِنَايَةُ بِالْقُرْآنِ وَتَدَبُّرُ مَعَانِيهِ؛ فَإِنَّهُ سُبْحَانَهُ بَيَّنَ أَهْلَ التَّقْوَى وَصِفَاتِهِمْ، وَبَيَّنَ أَنَّ عِبَادَتَهُ وَحْدَهُ وَسِيلَةٌ إِلَى التَّقْوَى، كَمَا قَالَ ﷿: </w:t>
      </w:r>
    </w:p>
    <w:p>
      <w:pPr>
        <w:bidi/>
        <w:spacing w:line="372" w:lineRule="atLeast"/>
        <w:ind w:left="600" w:right="600"/>
        <w:jc w:val="center"/>
      </w:pPr>
      <w:r>
        <w:rPr>
          <w:rStyle w:val="QuranCitation"/>
          <w:rFonts w:ascii="Scheherazade New" w:hAnsi="Scheherazade New" w:eastAsia="Scheherazade New" w:cs="Scheherazade New"/>
          <w:rtl/>
        </w:rPr>
        <w:t xml:space="preserve">⁨﴿يَٰٓأَيُّهَا ٱلنَّاسُ ٱعْبُدُوا۟ رَبَّكُمُ ٱلَّذِى خَلَقَكُمْ وَٱلَّذِينَ مِن قَبْلِكُمْ لَعَلَّكُمْ تَتَّقُونَ </w:t>
      </w:r>
      <w:r>
        <w:rPr>
          <w:rStyle w:val="QuranCitation"/>
          <w:rFonts w:ascii="Scheherazade New" w:hAnsi="Scheherazade New" w:eastAsia="Scheherazade New" w:cs="Scheherazade New"/>
          <w:b w:val="0"/>
          <w:bCs w:val="0"/>
          <w:i w:val="0"/>
          <w:iCs w:val="0"/>
          <w:kern w:val="2"/>
          <w:rtl w:val="0"/>
        </w:rPr>
        <w:t>⁧؜۝٢١⁩</w:t>
      </w:r>
      <w:r>
        <w:rPr>
          <w:rStyle w:val="QuranCitation"/>
          <w:rFonts w:ascii="Scheherazade New" w:hAnsi="Scheherazade New" w:eastAsia="Scheherazade New" w:cs="Scheherazade New"/>
          <w:rtl/>
        </w:rPr>
        <w:t>﴾⁩</w:t>
      </w:r>
      <w:r>
        <w:rPr>
          <w:vertAlign w:val="superscript"/>
        </w:rPr>
        <w:footnoteReference w:id="77" w:customMarkFollows="1"/>
        <w:t>2</w:t>
      </w:r>
    </w:p>
    <w:p>
      <w:pPr>
        <w:bidi/>
        <w:ind w:left="600" w:right="600"/>
        <w:jc w:val="center"/>
      </w:pPr>
      <w:r>
        <w:rPr>
          <w:rStyle w:val="QuranCitation"/>
          <w:rFonts w:ascii="Scheherazade New" w:hAnsi="Scheherazade New" w:eastAsia="Scheherazade New" w:cs="Scheherazade New"/>
          <w:sz w:val="20"/>
          <w:rtl/>
        </w:rPr>
        <w:t>⁨سورة البقرة (2): الآية 21⁩</w:t>
      </w:r>
    </w:p>
    <w:p>
      <w:pPr>
        <w:bidi/>
        <w:jc w:val="both"/>
      </w:pPr>
      <w:r>
        <w:rPr>
          <w:rFonts w:ascii="Noto Serif" w:hAnsi="Noto Serif" w:eastAsia="Noto Serif" w:cs="Scheherazade New"/>
          <w:b w:val="0"/>
          <w:i w:val="0"/>
        </w:rPr>
        <w:t xml:space="preserve">فَجَعَلَ عِبَادَتَهُ وَسِيلَةً إِلَى التَّقْوَى؛ فَمَنْ عَبَدَهُ وَأَطَاعَ أَمْرَهُ وَأَخْلَصَ لَهُ وَصَلَ إِلَى التَّقْوَى. وَقَالَ: </w:t>
      </w:r>
    </w:p>
    <w:p>
      <w:pPr>
        <w:bidi/>
        <w:spacing w:line="372" w:lineRule="atLeast"/>
        <w:ind w:left="600" w:right="600"/>
        <w:jc w:val="center"/>
      </w:pPr>
      <w:r>
        <w:rPr>
          <w:rStyle w:val="QuranCitation"/>
          <w:rFonts w:ascii="Scheherazade New" w:hAnsi="Scheherazade New" w:eastAsia="Scheherazade New" w:cs="Scheherazade New"/>
          <w:rtl/>
        </w:rPr>
        <w:t xml:space="preserve">⁨﴿وَأَنَّ هَٰذَا صِرَٰطِى مُسْتَقِيمًا فَٱتَّبِعُوهُ وَلَا تَتَّبِعُوا۟ ٱلسُّبُلَ فَتَفَرَّقَ بِكُمْ عَن سَبِيلِهِۦ ذَٰلِكُمْ وَصَّىٰكُم بِهِۦ لَعَلَّكُمْ تَتَّقُونَ </w:t>
      </w:r>
      <w:r>
        <w:rPr>
          <w:rStyle w:val="QuranCitation"/>
          <w:rFonts w:ascii="Scheherazade New" w:hAnsi="Scheherazade New" w:eastAsia="Scheherazade New" w:cs="Scheherazade New"/>
          <w:b w:val="0"/>
          <w:bCs w:val="0"/>
          <w:i w:val="0"/>
          <w:iCs w:val="0"/>
          <w:kern w:val="2"/>
          <w:rtl w:val="0"/>
        </w:rPr>
        <w:t>⁧؜۝١٥٣⁩</w:t>
      </w:r>
      <w:r>
        <w:rPr>
          <w:rStyle w:val="QuranCitation"/>
          <w:rFonts w:ascii="Scheherazade New" w:hAnsi="Scheherazade New" w:eastAsia="Scheherazade New" w:cs="Scheherazade New"/>
          <w:rtl/>
        </w:rPr>
        <w:t>﴾⁩</w:t>
      </w:r>
      <w:r>
        <w:rPr>
          <w:vertAlign w:val="superscript"/>
        </w:rPr>
        <w:footnoteReference w:id="78" w:customMarkFollows="1"/>
        <w:t>49</w:t>
      </w:r>
    </w:p>
    <w:p>
      <w:pPr>
        <w:bidi/>
        <w:ind w:left="600" w:right="600"/>
        <w:jc w:val="center"/>
      </w:pPr>
      <w:r>
        <w:rPr>
          <w:rStyle w:val="QuranCitation"/>
          <w:rFonts w:ascii="Scheherazade New" w:hAnsi="Scheherazade New" w:eastAsia="Scheherazade New" w:cs="Scheherazade New"/>
          <w:sz w:val="20"/>
          <w:rtl/>
        </w:rPr>
        <w:t>⁨سورة الأنعام (6): الآية 153 (جزئي)⁩</w:t>
      </w:r>
    </w:p>
    <w:p>
      <w:pPr>
        <w:bidi/>
        <w:jc w:val="both"/>
      </w:pPr>
      <w:r>
        <w:rPr>
          <w:rFonts w:ascii="Noto Serif" w:hAnsi="Noto Serif" w:eastAsia="Noto Serif" w:cs="Scheherazade New"/>
          <w:b w:val="0"/>
          <w:i w:val="0"/>
        </w:rPr>
        <w:t>فَلُزُومُ سَبِيلِ اللَّهِ ﷾ وَالِاسْتِقَامَةُ عَلَيْهِ وَسِيلَةٌ لِلتَّقْوَى. فَعَلَيْكَ بِكِتَابِ اللَّهِ ﷻ؛ الْزَمْ كِتَابَ اللَّهِ ﷿، وَأَكْثِرْ مِنْ تِلَاوَتِهِ نَظَرًا وَحِفْظًا، مِنَ الْمُصْحَفِ وَمِنْ صَدْرِكَ إِنْ كُنْتَ حَافِظًا لَهُ، مَعَ التَّدَبُّرِ وَالتَّعَقُّلِ. وَإِذَا تَيَسَّرَ لَكَ زَمِيلٌ أَوْ زَمِيلَانِ تَكُونُ بَيْنَكُمْ مُدَارَسَةٌ فِي كِتَابِ اللَّهِ ﵎، وَمُعَارَضَةٌ وَقِرَاءَةٌ لِكِتَابِ اللَّهِ ﷾ بِالتَّدَبُّرِ، كَانَ فِي ذَلِكَ خَيْرٌ عَظِيمٌ. وَمِنَ الْكُتُبِ الَّتِي تُعْنَى بِهَذَا: زَادُ الْمَعَادِ، كِتَابٌ جَيِّدٌ، وَإِغَاثَةُ اللَّهْفَانِ لِابْنِ الْقَيِّمِ  ﵀، وَطَرِيقُ الْهِجْرَتَيْنِ لَهُ أَيْضًا، وَكِتَابُ الْإِيمَانِ لِشَيْخِ الْإِسْلَامِ ابْنِ تَيْمِيَّةَ  ﵀. هَذِهِ الْكُتُبُ مِمَّا يُعِينُ عَلَى الدَّعْوَةِ إِلَى التَّقْوَى وَلُزُومِهَا. وَكَذَلِكَ مَدَارِجُ السَّالِكِينَ لِابْنِ الْقَيِّمِ ﶐ فِي مَنَازِلِ «إِيَّاكَ نَعْبُدُ وَإِيَّاكَ نَسْتَعِينُ»، وَالِاعْتِصَامُ لِلشَّاطِبِيِّ، وَنَحْوُ ذَلِكَ مِنَ الْكُتُبِ الَّتِي تُعْنَى بِهَذَا الْأَمْرِ. وَكَذَلِكَ الدَّاءُ وَالدَّوَاءُ، وَالْجَوَابُ الْكَافِي لِمَنْ سَأَلَ عَنِ الدَّوَاءِ الشَّافِي. فَهَذِهِ الْكُتُبُ وَأَشْبَاهُهَا مِمَّا يُعِينُ طَالِبَ الْعِلْمِ وَالْمُؤْمِنَ عَلَى لُزُومِ التَّقْوَى وَالْبَصِيرَةِ فِيهَا، وَالْحَذَرِ مِنْ مَحَارِمِ اللَّهِ ﷻ الَّتِي يَدْعُو إِلَيْهَا الشَّيْطَانُ وَنَوَائِبُهُ.</w:t>
      </w:r>
      <w:r>
        <w:rPr>
          <w:rFonts w:ascii="Noto Serif" w:hAnsi="Noto Serif" w:eastAsia="Noto Serif" w:cs="Scheherazade New"/>
          <w:b w:val="0"/>
          <w:i w:val="0"/>
        </w:rPr>
        <w:t>نَعَمْ.</w:t>
      </w:r>
    </w:p>
    <w:p>
      <w:pPr>
        <w:keepNext w:val="0"/>
        <w:spacing w:before="283" w:after="283" w:line="240" w:lineRule="auto"/>
        <w:jc w:val="center"/>
        <w:sectPr>
          <w:headerReference w:type="default" r:id="rId28"/>
          <w:footerReference w:type="default" r:id="rId29"/>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25" name="Picture 2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34" w:name="is_4d51f5993c981a8edb4cc5f137fa93b5"/>
      <w:r>
        <w:t>9. أسئلة في الاعتكاف والشبهات وآداب السلوك</w:t>
      </w:r>
      <w:bookmarkEnd w:id="34"/>
    </w:p>
    <w:p>
      <w:pPr>
        <w:pStyle w:val="Heading2"/>
        <w:bidi/>
        <w:jc w:val="right"/>
      </w:pPr>
      <w:bookmarkStart w:id="35" w:name="is_658b2f90d5276eb518216ed71466105d"/>
      <w:r>
        <w:t>a. الِاعْتِكَافُ وَوَقْتُهُ وَأَحْكَامُهُ</w:t>
      </w:r>
      <w:bookmarkEnd w:id="35"/>
    </w:p>
    <w:p>
      <w:pPr>
        <w:bidi/>
        <w:jc w:val="both"/>
      </w:pPr>
      <w:r>
        <w:rPr>
          <w:rFonts w:ascii="Noto Serif" w:hAnsi="Noto Serif" w:eastAsia="Noto Serif" w:cs="Scheherazade New"/>
          <w:b w:val="0"/>
          <w:i w:val="0"/>
        </w:rPr>
        <w:t>السُّؤَالُ يَقُولُ: الِاعْتِكَافُ فِي رَمَضَانَ سُنَّةٌ هَجَرَهَا الْكَثِيرُونَ، فَمَا أَكْثَرُ مُدَّتِهِ وَمَا أَقَلُّهَا؟ وَهَلْ يُشْتَرَطُ أَنْ يَكُونَ فِي الْجَامِعِ؟ نَرْجُو تَوْجِيهَكُمْ لِإِحْيَاءِ هَذِهِ السُّنَّةِ.</w:t>
      </w:r>
    </w:p>
    <w:p>
      <w:pPr>
        <w:bidi/>
        <w:jc w:val="both"/>
      </w:pPr>
      <w:r>
        <w:rPr>
          <w:rFonts w:ascii="Noto Serif" w:hAnsi="Noto Serif" w:eastAsia="Noto Serif" w:cs="Scheherazade New"/>
          <w:b w:val="0"/>
          <w:i w:val="0"/>
        </w:rPr>
        <w:t>الِاعْتِكَافُ سُنَّةٌ فَعَلَهَا الْمُصْطَفَى ﷺ، وَفَعَلَهَا أَصْحَابُهُ وَأَزْوَاجُهُ. وَأَفْضَلُ مَا يَكُونُ فِي رَمَضَانَ، وَأَفْضَلُهُ فِي الْعَشْرِ الْأَوَاخِرِ مِنْ رَمَضَانَ، كَمَا كَانَ النَّبِيُّ يَفْعَلُ ﵊. وَلَوِ اعْتَكَفَ فِي غَيْرِ رَمَضَانَ فَهُوَ سُنَّةٌ، لَكِنَّ أَفْضَلَ ذَلِكَ الْعَشْرُ الْأَوَاخِرُ مِنْ رَمَضَانَ. وَلَيْسَ لَهُ حَدٌّ مَحْدُودٌ، وَلَا يُشْتَرَطُ فِيهِ الصِّيَامُ عَلَى الصَّحِيحِ؛ فَلَوِ اعْتَكَفَ مِنْ غَيْرِ صِيَامٍ فِي غَيْرِ رَمَضَانَ فَلَا بَأْسَ. لَكِنَّ أَفْضَلَ مَا يَكُونُ فِي الْعَشْرِ الْأَوَاخِرِ، تَأَسِّيًا بِالنَّبِيِّ ﵊. وَيَلْزَمُ الْمُعْتَكِفَ أَنْ يَكُونَ فِي مَسْجِدٍ، لِيَتَفَرَّغَ لِطَاعَةِ اللَّهِ ﷿، وَقِرَاءَةِ الْقُرْآنِ، وَالذِّكْرِ، وَالتَّسْبِيحِ، وَالتَّهْلِيلِ، وَالِاسْتِغْفَارِ، وَالصَّلَاةِ، وَنَحْوِ هَذَا مِنْ وُجُوهِ الْخَيْرِ فِي مَحَلِّهِ. وَلَا بَأْسَ أَنْ يَزُورَهُ إِخْوَانُهُ مِنْ غَيْرِ إِطَالَةٍ. وَلَا بَأْسَ أَنْ يَخْرُجَ لِحَاجَتِهِ، مِنْ بَوْلٍ وَغَائِطٍ، وَلِلْوُضُوءِ وَالِاغْتِسَالِ عِنْدَ الْحَاجَةِ. وَكَذَلِكَ يَخْرُجُ لِلْأَكْلِ وَالشُّرْبِ إِذَا لَمْ يَتَيَسَّرْ لَهُ مَنْ يَأْتِيهِ بِهِمَا فِي مَحَلِّهِ. نَعَمْ.</w:t>
      </w:r>
    </w:p>
    <w:p>
      <w:pPr>
        <w:keepNext/>
        <w:spacing w:before="283" w:after="283" w:line="240" w:lineRule="auto"/>
        <w:jc w:val="center"/>
      </w:pPr>
      <w:r>
        <w:drawing>
          <wp:inline xmlns:a="http://schemas.openxmlformats.org/drawingml/2006/main" xmlns:pic="http://schemas.openxmlformats.org/drawingml/2006/picture">
            <wp:extent cx="1152000" cy="36571"/>
            <wp:docPr id="26" name="Picture 2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36" w:name="is_0121de0cb96da92f57c5b0787f8469f0"/>
      <w:r>
        <w:t>b. اتِّقَاءُ الْأُمُورِ الْمُشْتَبِهَةِ</w:t>
      </w:r>
      <w:bookmarkEnd w:id="36"/>
    </w:p>
    <w:p>
      <w:pPr>
        <w:bidi/>
        <w:jc w:val="both"/>
      </w:pPr>
      <w:r>
        <w:rPr>
          <w:rFonts w:ascii="Noto Serif" w:hAnsi="Noto Serif" w:eastAsia="Noto Serif" w:cs="Scheherazade New"/>
          <w:b w:val="0"/>
          <w:i w:val="0"/>
        </w:rPr>
        <w:t xml:space="preserve">السُّؤَالُ يَقُولُ: فَضِيلَةَ الشَّيْخِ، الْحَرَامُ بَيِّنٌ، وَالْحَلَالُ بَيِّنٌ، وَبَيْنَهُمَا أُمُورٌ مُشْتَبِهَاتٌ. نَحْنُ وَقَعْنَا فِي هَذِهِ الْمُتَشَابِهَاتِ، لَا سِيَّمَا وَأَنَّ هُنَاكَ أَسْمَاءً فُرِضَتْ بِغَيْرِ أَسْمَائِهَا عَلَى الْمُجْتَمَعِ، سَوَاءٌ بِالتَّقْلِيدِ أَوْ بِالتَّشْجِيعِ أَوْ بِالتَّأْثِيرِ، إِلَى آخِرِهِ. فَمَا طُرُقُ التَّقْوَى لَدَى الْمُسْلِمِ لِمُوَاجَهَةِ هَذَا الْخَطَرِ عَلَى الْمُجْتَمَعِ؟ نَعَمْ، الْحَرَامُ بَيِّنٌ، وَالْحَلَالُ بَيِّنٌ، فَالْوَاجِبُ عَلَى كُلِّ مُسْلِمٍ وَمُسْلِمَةٍ اتِّقَاءُ الْحَرَامِ الْبَيِّنِ، وَالْأَخْذُ بِالْحَلَالِ الْبَيِّنِ، وَلُزُومُ مَا أَوْجَبَ اللَّهُ ﵎، وَهَذَا هُوَ التَّقْوَى. أَمَّا الْمُشْتَبِهَاتُ، فَهِيَ الْأُمُورُ الَّتِي لَمْ يَتَّضِحْ وَجْهُ تَحْرِيمِهَا وَلَا وَجْهُ وُجُوبِهَا. فَالْمُؤْمِنُ يَنْظُرُ فِيهَا وَيَتَأَمَّلُ، وَيَنْظُرُ فِي الْأَدِلَّةِ، وَيَسْأَلُ أَهْلَ الْعِلْمِ حَتَّى يَتَبَيَّنَ لَهُ: هَلْ هِيَ مِنْ قِسْمِ الْحَلَالِ فَيَسْتَعْمِلُهَا، أَوْ مِنْ قِسْمِ الْحَرَامِ فَيَجْتَنِبُهَا. وَيَجْتَهِدُ؛ فَإِذَا اشْتَبَهَتْ عَلَيْهِ وَلَمْ يَتَّضِحْ أَمْرُهَا، تَجَنَّبَهَا احْتِيَاطًا. وَكَذَلِكَ الرَّاعِي الْحَازِمُ الْمُتَّقِي لِلَّهِ ﷾ يَتَبَاعَدُ عَنْ مَزَارِعِ النَّاسِ وَعَنْ حِمَى النَّاسِ، حَتَّى لَا تَقَعَ بَهَائِمُهُ فِي مَزَارِعِهِمْ. فَهَكَذَا الْحَازِمُ الْمُتَّقِي لِلَّهِ ﷻ يَتَبَاعَدُ عَنِ الْمُشْتَبِهَاتِ الَّتِي خَفِيَ عَلَيْهِ أَمْرُهَا، فَلَا يَسْتَعْمِلُهَا خَشْيَةَ أَنْ تَكُونَ حَرَامًا. وَلِهَذَا قَالَ ﷺ: </w:t>
      </w:r>
    </w:p>
    <w:p>
      <w:pPr>
        <w:bidi/>
        <w:spacing w:line="372" w:lineRule="atLeast"/>
        <w:ind w:left="600" w:right="600"/>
        <w:jc w:val="right"/>
      </w:pPr>
      <w:r>
        <w:rPr>
          <w:rStyle w:val="HadithCitation"/>
          <w:rFonts w:ascii="Scheherazade New" w:hAnsi="Scheherazade New" w:eastAsia="Scheherazade New" w:cs="Scheherazade New"/>
          <w:i/>
          <w:rtl/>
        </w:rPr>
        <w:t>⁨عَنْ أَبِي عَبْدِ اللَّهِ النُّعْمَانِ بْنِ بَشِيرٍ رَضِيَ اللَّهُ عَنْهُمَا، قَالَ: سَمِعْت رَسُولَ اللَّهِ صلى الله عليه و سلم يَقُولُ: إنَّ الْحَلَالَ بَيِّنٌ، وَإِنَّ الْحَرَامَ بَيِّنٌ، وَبَيْنَهُمَا أُمُورٌ مُشْتَبِهَاتٌ لَا يَعْلَمُهُنَّ كَثِيرٌ مِنْ النَّاسِ، فَمَنْ اتَّقَى الشُّبُهَاتِ فَقْد اسْتَبْرَأَ لِدِينِهِ وَعِرْضِهِ، وَمَنْ وَقَعَ فِي الشُّبُهَاتِ وَقَعَ فِي الْحَرَامِ، كَالرَّاعِي يَرْعَى حَوْلَ الْحِمَى يُوشِكُ أَنْ يَرْتَعَ فِيهِ، أَلَا وَإِنَّ لِكُلِّ مَلِكٍ حِمًى، أَلَا وَإِنَّ حِمَى اللَّهِ مَحَارِمُهُ، أَلَا وَإِنَّ فِي الْجَسَدِ مُضْغَةً إذَا صَلَحَتْ صَلَحَ الْجَسَدُ كُلُّهُ، وَإذَا فَسَدَتْ فَسَدَ الْجَسَدُ كُلُّهُ، أَلَا وَهِيَ الْقَلْبُ .&lt;br&gt;[رَوَاهُ الْبُخَارِيُّ]، [وَمُسْلِمٌ]⁩</w:t>
      </w:r>
      <w:r>
        <w:rPr>
          <w:vertAlign w:val="superscript"/>
        </w:rPr>
        <w:footnoteReference w:id="79" w:customMarkFollows="1"/>
        <w:t>50</w:t>
      </w:r>
    </w:p>
    <w:p>
      <w:pPr>
        <w:bidi/>
        <w:ind w:left="600" w:right="600"/>
        <w:jc w:val="right"/>
      </w:pPr>
      <w:r>
        <w:rPr>
          <w:rStyle w:val="HadithCitation"/>
          <w:rFonts w:ascii="Scheherazade New" w:hAnsi="Scheherazade New" w:eastAsia="Scheherazade New" w:cs="Scheherazade New"/>
          <w:sz w:val="20"/>
          <w:rtl/>
        </w:rPr>
        <w:t>⁨الأربعون النووية - 6⁩</w:t>
      </w:r>
    </w:p>
    <w:p>
      <w:pPr>
        <w:bidi/>
        <w:jc w:val="both"/>
      </w:pPr>
      <w:r>
        <w:rPr>
          <w:rFonts w:ascii="Noto Serif" w:hAnsi="Noto Serif" w:eastAsia="Noto Serif" w:cs="Scheherazade New"/>
          <w:b w:val="0"/>
          <w:i w:val="0"/>
        </w:rPr>
        <w:t>فَالْحَازِمُ الْمُتَّقِي يَحْذَرُهَا حَتَّى يَتَّضِحَ لَهُ وَجْهُهَا، وَيَعْمَلُ مَا يَسْتَطِيعُ لِيَعْرِفَ حَقِيقَتَهَا. نَعَمْ.</w:t>
      </w:r>
    </w:p>
    <w:p>
      <w:pPr>
        <w:keepNext/>
        <w:spacing w:before="283" w:after="283" w:line="240" w:lineRule="auto"/>
        <w:jc w:val="center"/>
      </w:pPr>
      <w:r>
        <w:drawing>
          <wp:inline xmlns:a="http://schemas.openxmlformats.org/drawingml/2006/main" xmlns:pic="http://schemas.openxmlformats.org/drawingml/2006/picture">
            <wp:extent cx="1152000" cy="36571"/>
            <wp:docPr id="27" name="Picture 27"/>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37" w:name="is_9216aca4b2cd5fdca9438b3a166c4122"/>
      <w:r>
        <w:t>c. التعامل مع من يصرّح بترك الإسلام</w:t>
      </w:r>
      <w:bookmarkEnd w:id="37"/>
    </w:p>
    <w:p>
      <w:pPr>
        <w:bidi/>
        <w:jc w:val="both"/>
      </w:pPr>
      <w:r>
        <w:rPr>
          <w:rFonts w:ascii="Noto Serif" w:hAnsi="Noto Serif" w:eastAsia="Noto Serif" w:cs="Scheherazade New"/>
          <w:b w:val="0"/>
          <w:i w:val="0"/>
        </w:rPr>
        <w:t>السؤال: يقول الأخ السائل: «أيها الشيخ الفاضل، السلام عليكم ورحمة الله وبركاته. وبعد، فإنني أحبك في الله. وسؤالي أن لي زميلًا قديمًا، وقد نصحته ذات مرة فسبّني، ثم أتبع ذلك بقوله إنه ليس مسلمًا وإنه يهودي. فتركت ذلك الشخص، ثم مررت به وقابلته. فإذا قابلته سلّمت عليه بقولي: السلام عليكم. فهل آثم في ذلك؟»</w:t>
      </w:r>
      <w:r>
        <w:rPr>
          <w:rFonts w:ascii="Noto Serif" w:hAnsi="Noto Serif" w:eastAsia="Noto Serif" w:cs="Scheherazade New"/>
          <w:b w:val="0"/>
          <w:i w:val="0"/>
        </w:rPr>
        <w:t xml:space="preserve">أولًا، أحبك الله الذي أحببتنا له. وقد قال ﵊ في الحديث الصحيح: </w:t>
      </w:r>
    </w:p>
    <w:p>
      <w:pPr>
        <w:bidi/>
        <w:spacing w:line="372" w:lineRule="atLeast"/>
        <w:ind w:left="600" w:right="600"/>
        <w:jc w:val="right"/>
      </w:pPr>
      <w:r>
        <w:rPr>
          <w:rStyle w:val="HadithCitation"/>
          <w:rFonts w:ascii="Scheherazade New" w:hAnsi="Scheherazade New" w:eastAsia="Scheherazade New" w:cs="Scheherazade New"/>
          <w:i/>
          <w:rtl/>
        </w:rPr>
        <w:t>⁨سَبْعَةٌ ظَلَّهُمُ اللَّهُ فِي ظِلِّهِمْ، وَلَا ظِلَّ إِلَّا ظِلُّهُ، ذَكَرَ مِنْهُمْ رَجُلَيْنِ تَحَابَّا فِي اللَّهِ، اجْتَمَعَا عَلَيْهِ وَتَفَرَّقَا عَلَيْهِ⁩</w:t>
      </w:r>
      <w:r>
        <w:rPr>
          <w:vertAlign w:val="superscript"/>
        </w:rPr>
        <w:footnoteReference w:id="80" w:customMarkFollows="1"/>
        <w:t>51</w:t>
      </w:r>
    </w:p>
    <w:p>
      <w:pPr>
        <w:bidi/>
        <w:ind w:left="600" w:right="600"/>
        <w:jc w:val="right"/>
      </w:pPr>
      <w:r>
        <w:rPr>
          <w:rStyle w:val="HadithCitation"/>
          <w:rFonts w:ascii="Scheherazade New" w:hAnsi="Scheherazade New" w:eastAsia="Scheherazade New" w:cs="Scheherazade New"/>
          <w:sz w:val="20"/>
          <w:rtl/>
        </w:rPr>
        <w:t>⁨صحيح البخاري - 1423⁩</w:t>
      </w:r>
    </w:p>
    <w:p>
      <w:pPr>
        <w:bidi/>
        <w:jc w:val="both"/>
      </w:pPr>
      <w:r>
        <w:rPr>
          <w:rFonts w:ascii="Noto Serif" w:hAnsi="Noto Serif" w:eastAsia="Noto Serif" w:cs="Scheherazade New"/>
          <w:b w:val="0"/>
          <w:i w:val="0"/>
        </w:rPr>
        <w:t xml:space="preserve">وقال ﵊: </w:t>
      </w:r>
    </w:p>
    <w:p>
      <w:pPr>
        <w:bidi/>
        <w:spacing w:line="372" w:lineRule="atLeast"/>
        <w:ind w:left="600" w:right="600"/>
        <w:jc w:val="right"/>
      </w:pPr>
      <w:r>
        <w:rPr>
          <w:rStyle w:val="HadithCitation"/>
          <w:rFonts w:ascii="Scheherazade New" w:hAnsi="Scheherazade New" w:eastAsia="Scheherazade New" w:cs="Scheherazade New"/>
          <w:i/>
          <w:rtl/>
        </w:rPr>
        <w:t>⁨حَدَّثَنَا إِسْحَاقُ بْنُ إِبْرَاهِيمَ، وَمُحَمَّدُ بْنُ يَحْيَى بْنِ أَبِي عُمَرَ، وَمُحَمَّدُ بْنُ بَشَّارٍ، جَمِيعًا عَنِ الثَّقَفِيِّ، - قَالَ ابْنُ أَبِي عُمَرَ حَدَّثَنَا عَبْدُ الْوَهَّابِ، - عَنْ أَيُّوبَ، عَنْ أَبِي قِلاَبَةَ، عَنْ أَنَسٍ، عَنِ النَّبِيِّ صلى الله عليه وسلم قَالَ ‏ "‏ ثَلاَثٌ مَنْ كُنَّ فِيهِ وَجَدَ بِهِنَّ حَلاَوَةَ الإِيمَانِ مَنْ كَانَ اللَّهُ وَرَسُولُهُ أَحَبَّ إِلَيْهِ مِمَّا سِوَاهُمَا وَأَنْ يُحِبَّ الْمَرْءَ لاَ يُحِبُّهُ إِلاَّ لِلَّهِ وَأَنْ يَكْرَهَ أَنْ يَعُودَ فِي الْكُفْرِ بَعْدَ أَنْ أَنْقَذَهُ اللَّهُ مِنْهُ كَمَا يَكْرَهُ أَنْ يُقْذَفَ فِي النَّارِ ‏"‏ ‏.‏⁩</w:t>
      </w:r>
      <w:r>
        <w:rPr>
          <w:vertAlign w:val="superscript"/>
        </w:rPr>
        <w:footnoteReference w:id="81" w:customMarkFollows="1"/>
        <w:t>52</w:t>
      </w:r>
    </w:p>
    <w:p>
      <w:pPr>
        <w:bidi/>
        <w:ind w:left="600" w:right="600"/>
        <w:jc w:val="right"/>
      </w:pPr>
      <w:r>
        <w:rPr>
          <w:rStyle w:val="HadithCitation"/>
          <w:rFonts w:ascii="Scheherazade New" w:hAnsi="Scheherazade New" w:eastAsia="Scheherazade New" w:cs="Scheherazade New"/>
          <w:sz w:val="20"/>
          <w:rtl/>
        </w:rPr>
        <w:t>⁨صحيح مسلم - 165⁩</w:t>
      </w:r>
    </w:p>
    <w:p>
      <w:pPr>
        <w:bidi/>
        <w:jc w:val="both"/>
      </w:pPr>
      <w:r>
        <w:rPr>
          <w:rFonts w:ascii="Noto Serif" w:hAnsi="Noto Serif" w:eastAsia="Noto Serif" w:cs="Scheherazade New"/>
          <w:b w:val="0"/>
          <w:i w:val="0"/>
        </w:rPr>
        <w:t xml:space="preserve">وقال ﵊: </w:t>
      </w:r>
    </w:p>
    <w:p>
      <w:pPr>
        <w:bidi/>
        <w:spacing w:line="372" w:lineRule="atLeast"/>
        <w:ind w:left="600" w:right="600"/>
        <w:jc w:val="right"/>
      </w:pPr>
      <w:r>
        <w:rPr>
          <w:rStyle w:val="HadithCitation"/>
          <w:rFonts w:ascii="Scheherazade New" w:hAnsi="Scheherazade New" w:eastAsia="Scheherazade New" w:cs="Scheherazade New"/>
          <w:i/>
          <w:rtl/>
        </w:rPr>
        <w:t>⁨حدثنا  روح  حدثنا  مالك  عن  عبد الله بن عبد الرحمن بن معمر  عن  أبي الحباب  عن  أبي هريرة  أن رسول الله  صلى الله عليه وسلم  قال إن الله عز وجل يقول يوم القيامة  أين المتحابون بجلالي  اليوم أظلهم في ظلي يوم لا ظل إلا ظلي⁩</w:t>
      </w:r>
      <w:r>
        <w:rPr>
          <w:vertAlign w:val="superscript"/>
        </w:rPr>
        <w:footnoteReference w:id="82" w:customMarkFollows="1"/>
        <w:t>53</w:t>
      </w:r>
    </w:p>
    <w:p>
      <w:pPr>
        <w:bidi/>
        <w:ind w:left="600" w:right="600"/>
        <w:jc w:val="right"/>
      </w:pPr>
      <w:r>
        <w:rPr>
          <w:rStyle w:val="HadithCitation"/>
          <w:rFonts w:ascii="Scheherazade New" w:hAnsi="Scheherazade New" w:eastAsia="Scheherazade New" w:cs="Scheherazade New"/>
          <w:sz w:val="20"/>
          <w:rtl/>
        </w:rPr>
        <w:t>⁨مسند أحمد - 10489⁩</w:t>
      </w:r>
    </w:p>
    <w:p>
      <w:pPr>
        <w:bidi/>
        <w:jc w:val="both"/>
      </w:pPr>
      <w:r>
        <w:rPr>
          <w:rFonts w:ascii="Noto Serif" w:hAnsi="Noto Serif" w:eastAsia="Noto Serif" w:cs="Scheherazade New"/>
          <w:b w:val="0"/>
          <w:i w:val="0"/>
        </w:rPr>
        <w:t>فوصيتي للمستمعين ولغيرهم: التحابّ بالله، والتواصي بالحق، والتناصح دائمًا، وعدم الملل والكسل.</w:t>
      </w:r>
      <w:r>
        <w:rPr>
          <w:rFonts w:ascii="Noto Serif" w:hAnsi="Noto Serif" w:eastAsia="Noto Serif" w:cs="Scheherazade New"/>
          <w:b w:val="0"/>
          <w:i w:val="0"/>
        </w:rPr>
        <w:t xml:space="preserve">أما هذا الذي يسبّك، فلما نصحته لم يقبل النصيحة، وقال إنه ليس مسلمًا وإنه يهودي، إلى آخره؛ فهذا الكلام يجعله مرتدًّا، ارتدّ عن الإسلام وأصبح كافرًا باعترافه عن نفسه، نعوذ بالله. وليس لك أن تسلّم عليه بعد ذلك إذا قابلته؛ لا تسلّم عليه، ولو سلّم لا تردّ عليه؛ لأنه أصبح كافرًا. والنبي ﵊ قال: </w:t>
      </w:r>
    </w:p>
    <w:p>
      <w:pPr>
        <w:bidi/>
        <w:spacing w:line="372" w:lineRule="atLeast"/>
        <w:ind w:left="600" w:right="600"/>
        <w:jc w:val="right"/>
      </w:pPr>
      <w:r>
        <w:rPr>
          <w:rStyle w:val="HadithCitation"/>
          <w:rFonts w:ascii="Scheherazade New" w:hAnsi="Scheherazade New" w:eastAsia="Scheherazade New" w:cs="Scheherazade New"/>
          <w:i/>
          <w:rtl/>
        </w:rPr>
        <w:t>⁨عَنْ أَبِي هُرَيْرَةَ رضي الله عنه أَنَّ رَسُولَ اللهِ صَلَّى اللهُ عَلَيْهِ وَسَلَّمَ قَالَ: «لَا تَبْدَؤوا الْيَهُودَ وَلَا النَّصَارَى بِالسَّلَامِ، فَإِذَا لَقِيتُمْ أَحَدَهُمْ فِي طَرِيقٍ فَاضْطَرُّوهُ إِلَى أَضْيَقِهِ».⁩</w:t>
      </w:r>
      <w:r>
        <w:rPr>
          <w:vertAlign w:val="superscript"/>
        </w:rPr>
        <w:footnoteReference w:id="83" w:customMarkFollows="1"/>
        <w:t>54</w:t>
      </w:r>
    </w:p>
    <w:p>
      <w:pPr>
        <w:bidi/>
        <w:ind w:left="600" w:right="600"/>
        <w:jc w:val="right"/>
      </w:pPr>
      <w:r>
        <w:rPr>
          <w:rStyle w:val="HadithCitation"/>
          <w:rFonts w:ascii="Scheherazade New" w:hAnsi="Scheherazade New" w:eastAsia="Scheherazade New" w:cs="Scheherazade New"/>
          <w:sz w:val="20"/>
          <w:rtl/>
        </w:rPr>
        <w:t>⁨صحيح مسلم - 2167 — رواه مسلم — HadeethEnc (IslamHouse / Saudi MoIA) editorial board : صحيح⁩</w:t>
      </w:r>
    </w:p>
    <w:p>
      <w:pPr>
        <w:bidi/>
        <w:jc w:val="both"/>
      </w:pPr>
      <w:r>
        <w:rPr>
          <w:rFonts w:ascii="Noto Serif" w:hAnsi="Noto Serif" w:eastAsia="Noto Serif" w:cs="Scheherazade New"/>
          <w:b w:val="0"/>
          <w:i w:val="0"/>
        </w:rPr>
        <w:t>وهم يهود أهل كتاب؛ فالمرتد أولى وأولى بألّا يُبدأ ولا يُردّ عليه لكفره واستحقاقه القتل. والواجب أن يُرفع أمره، إن لم يتب، إلى ولاة الأمور حتى يُعامَل بما يُعامَل به المرتدون، إلا أن يتوب ويرجع عمّا هو عليه من الباطل. وإذا رأيت أن توعز إلى من تراه قادرًا على التأثير عليه لينصحه ويرشده إلى الخير، فأنت محسن في ذلك؛ لعل الله يهديه بهذه الأسباب. فإن استمر في الباطل والسبّ والزعم بأنه يهودي، فمثل هذا لا يُقبل، ويُرفع أمره إلى ولاة الأمور، وإلى المحكمة، وإلى الهيئة، حتى يُعامَل بما ينبغي من الاستتابة والحكم عليه بما يوجبه الشرع.</w:t>
      </w:r>
      <w:r>
        <w:rPr>
          <w:rFonts w:ascii="Noto Serif" w:hAnsi="Noto Serif" w:eastAsia="Noto Serif" w:cs="Scheherazade New"/>
          <w:b w:val="0"/>
          <w:i w:val="0"/>
        </w:rPr>
        <w:t>نعم، نسأل الله السلامة.</w:t>
      </w:r>
    </w:p>
    <w:p>
      <w:pPr>
        <w:keepNext/>
        <w:spacing w:before="283" w:after="283" w:line="240" w:lineRule="auto"/>
        <w:jc w:val="center"/>
      </w:pPr>
      <w:r>
        <w:drawing>
          <wp:inline xmlns:a="http://schemas.openxmlformats.org/drawingml/2006/main" xmlns:pic="http://schemas.openxmlformats.org/drawingml/2006/picture">
            <wp:extent cx="1152000" cy="36571"/>
            <wp:docPr id="28" name="Picture 28"/>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38" w:name="is_80dd42e6db13835f2ee9c24fb2d244bb"/>
      <w:r>
        <w:t>d. الْوَسْوَسَةُ وَطَلَبُ الْخُشُوعِ فِي الصَّلَاةِ</w:t>
      </w:r>
      <w:bookmarkEnd w:id="38"/>
    </w:p>
    <w:p>
      <w:pPr>
        <w:bidi/>
        <w:spacing w:line="372" w:lineRule="atLeast"/>
        <w:jc w:val="both"/>
      </w:pPr>
      <w:r>
        <w:rPr>
          <w:rFonts w:ascii="Noto Serif" w:hAnsi="Noto Serif" w:eastAsia="Noto Serif" w:cs="Scheherazade New"/>
          <w:b w:val="0"/>
          <w:i w:val="0"/>
        </w:rPr>
        <w:t>يقول السائل: إِنَّنِي أَحِسُّ بِعَدَمِ الْخُشُوعِ فِي الصَّلَاةِ إِطْلَاقًا، نَتِيجَةً لِلْوَسْوَسَةِ وَالتَّفْكِيرِ فِيهَا. فَهَلْ يَعْنِي ذَلِكَ أَنَّ صَلَاتِي بَاطِلَةٌ لِعَدَمِ اكْتِمَالِ أَرْكَانِهَا؟</w:t>
      </w:r>
      <w:r>
        <w:rPr>
          <w:rFonts w:ascii="Noto Serif" w:hAnsi="Noto Serif" w:eastAsia="Noto Serif" w:cs="Scheherazade New"/>
          <w:b w:val="0"/>
          <w:i w:val="0"/>
        </w:rPr>
        <w:t xml:space="preserve">الْوَاجِبُ عَلَيْكَ إِذَا دَخَلْتَ فِي الصَّلَاةِ أَنْ تَسْتَحْضِرَ أَنَّكَ بَيْنَ يَدَيِ اللَّهِ ﷻ، وَأَنَّكَ لَمْ تَرَ مِنْهُ مَسْمَعًا، وَأَنَّكَ فِي مَقَامٍ عَظِيمٍ؛ فَلَا تَخْشَعُ إِلَّا لِلَّهِ ﷿، وَتُقْبِلُ عَلَى صَلَاتِكَ وَقِرَاءَتِكَ وَرُكُوعِكَ وَسُجُودِكَ، حَاضِرًا بِقَلْبِكَ، خَاشِعًا لِلَّهِ ﵎، خَائِفًا مِنْهُ، وَجِلًا مِنْهُ ﷾. وَعَلَيْكَ أَنْ تَبْتَعِدَ عَنِ الْوَسَاوِسِ غَايَةَ الِابْتِعَادِ. فَإِذَا كَثُرَتْ عَلَيْكَ، فَاتْفِلْ عَنْ يَسَارِكَ ثَلَاثَ مَرَّاتٍ، وَقُلْ: أَعُوذُ بِاللَّهِ مِنَ الشَّيْطَانِ، ثَلَاثَ مَرَّاتٍ، وَتَسْلَمْ إِنْ شَاءَ اللَّهُ مِنْ ذَلِكَ. فَقَدْ أَوْصَى النَّبِيُّ ﵊ بِهَذَا بَعْضَ أَصْحَابِهِ، وَهُوَ عُثْمَانُ بْنُ أَبِي الْعَاصِ ﵁، لَمَّا قَالَ لِرَسُولِ اللَّهِ: </w:t>
      </w:r>
      <w:r>
        <w:rPr>
          <w:rStyle w:val="HadithCitation"/>
          <w:rFonts w:ascii="Scheherazade New" w:hAnsi="Scheherazade New" w:eastAsia="Scheherazade New" w:cs="Scheherazade New"/>
          <w:rtl/>
        </w:rPr>
        <w:t>⁨«إِنَّ الشَّيْطَانَ قَدْ لَبَّسَ عَلَيَّ صَلَاتِي»⁩</w:t>
      </w:r>
      <w:r>
        <w:rPr>
          <w:vertAlign w:val="superscript"/>
        </w:rPr>
        <w:footnoteReference w:id="84" w:customMarkFollows="1"/>
        <w:t>55</w:t>
      </w:r>
      <w:r>
        <w:rPr>
          <w:rFonts w:ascii="Noto Serif" w:hAnsi="Noto Serif" w:eastAsia="Noto Serif" w:cs="Scheherazade New"/>
          <w:b w:val="0"/>
          <w:i w:val="0"/>
        </w:rPr>
        <w:t xml:space="preserve">. فَأَمَرَهُ أَنْ يَسْتَعِيذَ بِاللَّهِ إِذَا دَخَلَ فِي الصَّلَاةِ وَجَاءَتْهُ الْوَسَاوِسُ، وَأَنْ يَسْتَعِيذَ بِاللَّهِ ثَلَاثَ مَرَّاتٍ، وَيَتْفِلَ عَنْ يَسَارِهِ ثَلَاثَ مَرَّاتٍ. فَقَالَ: </w:t>
      </w:r>
    </w:p>
    <w:p>
      <w:pPr>
        <w:bidi/>
        <w:spacing w:line="372" w:lineRule="atLeast"/>
        <w:ind w:left="600" w:right="600"/>
        <w:jc w:val="right"/>
      </w:pPr>
      <w:r>
        <w:rPr>
          <w:rStyle w:val="HadithCitation"/>
          <w:rFonts w:ascii="Scheherazade New" w:hAnsi="Scheherazade New" w:eastAsia="Scheherazade New" w:cs="Scheherazade New"/>
          <w:i/>
          <w:rtl/>
        </w:rPr>
        <w:t>⁨أَفَعَلْتَ؟⁩</w:t>
      </w:r>
      <w:r>
        <w:rPr>
          <w:vertAlign w:val="superscript"/>
        </w:rPr>
        <w:footnoteReference w:id="85" w:customMarkFollows="1"/>
        <w:t>56</w:t>
      </w:r>
    </w:p>
    <w:p>
      <w:pPr>
        <w:bidi/>
        <w:ind w:left="600" w:right="600"/>
        <w:jc w:val="right"/>
      </w:pPr>
      <w:r>
        <w:rPr>
          <w:rStyle w:val="HadithCitation"/>
          <w:rFonts w:ascii="Scheherazade New" w:hAnsi="Scheherazade New" w:eastAsia="Scheherazade New" w:cs="Scheherazade New"/>
          <w:sz w:val="20"/>
          <w:rtl/>
        </w:rPr>
        <w:t>⁨صحيح مسلم - 2203 — رواه مسلم — HadeethEnc (IslamHouse / Saudi MoIA) editorial board : صحيح⁩</w:t>
      </w:r>
    </w:p>
    <w:p>
      <w:pPr>
        <w:bidi/>
        <w:spacing w:line="372" w:lineRule="atLeast"/>
        <w:ind w:left="600" w:right="600"/>
        <w:jc w:val="right"/>
      </w:pPr>
      <w:r>
        <w:rPr>
          <w:rStyle w:val="HadithCitation"/>
          <w:rFonts w:ascii="Scheherazade New" w:hAnsi="Scheherazade New" w:eastAsia="Scheherazade New" w:cs="Scheherazade New"/>
          <w:i/>
          <w:rtl/>
        </w:rPr>
        <w:t>⁨حَدَّثَنَا يَحْيَى بْنُ خَلَفٍ الْبَاهِلِيُّ، حَدَّثَنَا عَبْدُ الأَعْلَى، عَنْ سَعِيدٍ الْجُرَيْرِيِّ، عَنْ أَبِي، الْعَلاَءِ أَنَّ عُثْمَانَ بْنَ أَبِي الْعَاصِ، أَتَى النَّبِيَّ صلى الله عليه وسلم فَقَالَ يَا رَسُولَ اللَّهِ إِنَّ الشَّيْطَانَ قَدْ حَالَ بَيْنِي وَبَيْنَ صَلاَتِي وَقِرَاءَتِي يَلْبِسُهَا عَلَىَّ ‏.‏ فَقَالَ رَسُولُ اللَّهِ صلى الله عليه وسلم ‏ "‏ ذَاكَ شَيْطَانٌ يُقَالُ لَهُ خِنْزِبٌ فَإِذَا أَحْسَسْتَهُ فَتَعَوَّذْ بِاللَّهِ مِنْهُ وَاتْفِلْ عَلَى يَسَارِكَ ثَلاَثًا ‏"‏ ‏.‏ قَالَ فَفَعَلْتُ ذَلِكَ فَأَذْهَبَهُ اللَّهُ عَنِّي ‏.‏⁩</w:t>
      </w:r>
      <w:r>
        <w:rPr>
          <w:vertAlign w:val="superscript"/>
        </w:rPr>
        <w:footnoteReference w:id="86" w:customMarkFollows="1"/>
        <w:t>55</w:t>
      </w:r>
    </w:p>
    <w:p>
      <w:pPr>
        <w:bidi/>
        <w:ind w:left="600" w:right="600"/>
        <w:jc w:val="right"/>
      </w:pPr>
      <w:r>
        <w:rPr>
          <w:rStyle w:val="HadithCitation"/>
          <w:rFonts w:ascii="Scheherazade New" w:hAnsi="Scheherazade New" w:eastAsia="Scheherazade New" w:cs="Scheherazade New"/>
          <w:sz w:val="20"/>
          <w:rtl/>
        </w:rPr>
        <w:t>⁨صحيح مسلم - 5738⁩</w:t>
      </w:r>
    </w:p>
    <w:p>
      <w:pPr>
        <w:bidi/>
        <w:jc w:val="both"/>
      </w:pPr>
      <w:r>
        <w:rPr>
          <w:rFonts w:ascii="Noto Serif" w:hAnsi="Noto Serif" w:eastAsia="Noto Serif" w:cs="Scheherazade New"/>
          <w:b w:val="0"/>
          <w:i w:val="0"/>
        </w:rPr>
        <w:t>فَالْمَقْصُودُ أَنَّكَ تَحْرِصُ عَلَى إِحْضَارِ قَلْبِكَ بَيْنَ يَدَيِ اللَّهِ ﷾، وَالْحَذَرِ مِنَ الْوَسَاوِسِ، وَالْإِقْبَالِ عَلَى الصَّلَاةِ قِرَاءَةً وَتَدَبُّرًا وَرُكُوعًا وَسُجُودًا، وَالْحَذَرِ غَايَةَ الْحَذَرِ مِنَ الشَّيْطَانِ. فَإِنْ لَمْ تَذْهَبِ الْوَسَاوِسُ، فَاتْفِلْ عَنْ يَسَارِكَ، وَانْفُثْ عَنْ يَسَارِكَ ثَلَاثَ مَرَّاتٍ، وَقُلْ: أَعُوذُ بِاللَّهِ مِنَ الشَّيْطَانِ، ثَلَاثَ مَرَّاتٍ، وَأَنْتَ فِي الصَّلَاةِ، وَسَوْفَ تَذْهَبُ إِنْ شَاءَ اللَّهُ، كَمَا أَوْصَى بِهَا النَّبِيُّ ﵊.</w:t>
      </w:r>
      <w:r>
        <w:rPr>
          <w:rFonts w:ascii="Noto Serif" w:hAnsi="Noto Serif" w:eastAsia="Noto Serif" w:cs="Scheherazade New"/>
          <w:b w:val="0"/>
          <w:i w:val="0"/>
        </w:rPr>
        <w:t>نَعَمْ. خَلِّيكَ. السُّؤَالُ كَثِيرٌ. كَانَ السَّائِلُ... سُؤَالٌ... سُؤَالَانِ... نَعَمْ.</w:t>
      </w:r>
    </w:p>
    <w:p>
      <w:pPr>
        <w:keepNext/>
        <w:spacing w:before="283" w:after="283" w:line="240" w:lineRule="auto"/>
        <w:jc w:val="center"/>
      </w:pPr>
      <w:r>
        <w:drawing>
          <wp:inline xmlns:a="http://schemas.openxmlformats.org/drawingml/2006/main" xmlns:pic="http://schemas.openxmlformats.org/drawingml/2006/picture">
            <wp:extent cx="1152000" cy="36571"/>
            <wp:docPr id="29" name="Picture 29"/>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39" w:name="is_a4907ecdc70fa69306fd51fb0d03db79"/>
      <w:r>
        <w:t>e. الثَّبَاتُ عَلَى إِعْفَاءِ اللِّحْيَةِ وَالِاعْتِدَالُ فِي الْمِزَاحِ</w:t>
      </w:r>
      <w:bookmarkEnd w:id="39"/>
    </w:p>
    <w:p>
      <w:pPr>
        <w:bidi/>
        <w:jc w:val="both"/>
      </w:pPr>
      <w:r>
        <w:rPr>
          <w:rFonts w:ascii="Noto Serif" w:hAnsi="Noto Serif" w:eastAsia="Noto Serif" w:cs="Scheherazade New"/>
          <w:b w:val="0"/>
          <w:i w:val="0"/>
        </w:rPr>
        <w:t>السُّؤَالُ يَقُولُ: أَرْجُو، سَمَاحَةَ الشَّيْخِ، أَنَا شَابٌّ، أَسْأَلُ اللَّهَ ﷾ أَنْ يَهْدِيَنِي، وَأُحَاوِلُ ذَلِكَ دَائِمًا، وَأَسْأَلُ اللَّهَ ذَلِكَ، وَلَكِنَّنِي كَثِيرُ الْمِزَاحِ وَالضَّحِكِ. فَإِذَا أَعْفَيْتُ لِحْيَتِي حَلَقْتُهَا؛ إِحْسَاسًا مِنِّي بِعَدَمِ احْتِرَامِهَا، وَبِسَبَبِ تَعْلِيقِ بَعْضِ الزُّمَلَاءِ عَلَى ذَلِكَ، ثُمَّ أَضْطَرُّ إِلَى حَلْقِهَا. فَمَا نَصِيحَتُكُمْ لِي؟</w:t>
      </w:r>
      <w:r>
        <w:rPr>
          <w:rFonts w:ascii="Noto Serif" w:hAnsi="Noto Serif" w:eastAsia="Noto Serif" w:cs="Scheherazade New"/>
          <w:b w:val="0"/>
          <w:i w:val="0"/>
        </w:rPr>
        <w:t xml:space="preserve">أُوصِيكَ بِالثَّبَاتِ وَالِاسْتِقَامَةِ، وَأَلَّا تَكُونَ مُذَبْذَبًا؛ فَهَؤُلَاءِ وَهَؤُلَاءِ، كُلٌّ يُحَرِّكُكَ وَيَجُرُّكَ. لَا عَلَيْكَ؛ اثْبُتْ وَاسْتَقِمْ وَاصْبِرْ، وَلْيَضْحَكْ مَنْ يَضْحَكُ عَلَيْكَ، وَلْيَسْخَرُوا مِنْكَ. لَا تَلْتَفِتْ إِلَيْهِمْ، وَلَا تُصَاحِبْهُمْ؛ ابْتَعِدْ عَنْ هَؤُلَاءِ، وَالْزَمِ الْأَخْيَارَ الَّذِينَ يُعْفُونَ لِحَاهُمْ، وَيَعْرِفُونَ قَدْرَهَا وَيُعَظِّمُونَهَا. فَقَدْ قَالَ لَنَا الرَّسُولُ ﵊: </w:t>
      </w:r>
    </w:p>
    <w:p>
      <w:pPr>
        <w:bidi/>
        <w:spacing w:line="372" w:lineRule="atLeast"/>
        <w:ind w:left="600" w:right="600"/>
        <w:jc w:val="right"/>
      </w:pPr>
      <w:r>
        <w:rPr>
          <w:rStyle w:val="HadithCitation"/>
          <w:rFonts w:ascii="Scheherazade New" w:hAnsi="Scheherazade New" w:eastAsia="Scheherazade New" w:cs="Scheherazade New"/>
          <w:i/>
          <w:rtl/>
        </w:rPr>
        <w:t>⁨حَدَّثَنَا مُحَمَّدُ بْنُ مِنْهَالٍ، حَدَّثَنَا يَزِيدُ بْنُ زُرَيْعٍ، حَدَّثَنَا عُمَرُ بْنُ مُحَمَّدِ بْنِ زَيْدٍ، عَنْ نَافِعٍ، عَنِ ابْنِ عُمَرَ، عَنِ النَّبِيِّ صلى الله عليه وسلم قَالَ ‏ "‏ خَالِفُوا الْمُشْرِكِينَ، وَفِّرُوا اللِّحَى، وَأَحْفُوا الشَّوَارِبَ ‏"‏‏.‏ وَكَانَ ابْنُ عُمَرَ إِذَا حَجَّ أَوِ اعْتَمَرَ قَبَضَ عَلَى لِحْيَتِهِ، فَمَا فَضَلَ أَخَذَهُ‏.‏⁩</w:t>
      </w:r>
      <w:r>
        <w:rPr>
          <w:vertAlign w:val="superscript"/>
        </w:rPr>
        <w:footnoteReference w:id="87" w:customMarkFollows="1"/>
        <w:t>57</w:t>
      </w:r>
    </w:p>
    <w:p>
      <w:pPr>
        <w:bidi/>
        <w:ind w:left="600" w:right="600"/>
        <w:jc w:val="right"/>
      </w:pPr>
      <w:r>
        <w:rPr>
          <w:rStyle w:val="HadithCitation"/>
          <w:rFonts w:ascii="Scheherazade New" w:hAnsi="Scheherazade New" w:eastAsia="Scheherazade New" w:cs="Scheherazade New"/>
          <w:sz w:val="20"/>
          <w:rtl/>
        </w:rPr>
        <w:t>⁨صحيح البخاري - 5892⁩</w:t>
      </w:r>
    </w:p>
    <w:p>
      <w:pPr>
        <w:bidi/>
        <w:jc w:val="both"/>
      </w:pPr>
      <w:r>
        <w:rPr>
          <w:rFonts w:ascii="Noto Serif" w:hAnsi="Noto Serif" w:eastAsia="Noto Serif" w:cs="Scheherazade New"/>
          <w:b w:val="0"/>
          <w:i w:val="0"/>
        </w:rPr>
        <w:t>فَعَلَيْكَ بِطَاعَةِ الرَّسُولِ ﷺ وَلُزُومِهَا، وَالِاسْتِقَامَةِ عَلَيْهَا. وَاحْذَرْ كَلَامَ السُّفَهَاءِ وَالْفُجَّارِ وَأَهْلِ الْمَعَاصِي؛ احْذَرْهُمْ. وَعَلَيْكَ بِالتَّقْلِيلِ مِنَ الضَّحِكِ وَالْمِزَاحِ؛ لِيَكُنِ الضَّحِكُ قَلِيلًا لِأَسْبَابٍ، وَكَذَلِكَ الْمِزَاحُ. كَمَا كَانَ النَّبِيُّ ﷺ يَمْزَحُ وَلَا يَقُولُ إِلَّا حَقًّا، لَكِنَّهُ كَانَ قَلِيلًا، وَيَضْحَكُ قَلِيلًا وَيَتَبَسَّمُ فِي بَعْضِ الْأَحْيَانِ. فَلَا تُكْثِرِ الضَّحِكَ، وَإِذَا دَعَتِ الْحَاجَةُ إِلَيْهِ فَلْيَكُنْ قَلِيلًا. وَكَذَلِكَ الْمِزَاحُ، دَعْهُ حَتَّى لَا يَجُرَّكَ إِلَى مَا لَا يَنْبَغِي لَكَ. الْمِزَاحُ الْقَلِيلُ وَمُؤَانَسَةُ الْإِخْوَانِ بِكَلَامٍ طَيِّبٍ حَقٍّ فِيهِ نَوْعٌ مِنَ الْمِزَاحِ لَا بَأْسَ بِهِ، كَمَا فَعَلَ النَّبِيُّ ﵊؛ فَكَانَ يَمْزَحُ، وَلَكِنْ لَا يَقُولُ إِلَّا حَقًّا.</w:t>
      </w:r>
      <w:r>
        <w:rPr>
          <w:rFonts w:ascii="Noto Serif" w:hAnsi="Noto Serif" w:eastAsia="Noto Serif" w:cs="Scheherazade New"/>
          <w:b w:val="0"/>
          <w:i w:val="0"/>
        </w:rPr>
        <w:t xml:space="preserve">وَمِنْ مِزَاحِهِ: </w:t>
      </w:r>
    </w:p>
    <w:p>
      <w:pPr>
        <w:bidi/>
        <w:spacing w:line="372" w:lineRule="atLeast"/>
        <w:ind w:left="600" w:right="600"/>
        <w:jc w:val="right"/>
      </w:pPr>
      <w:r>
        <w:rPr>
          <w:rStyle w:val="HadithCitation"/>
          <w:rFonts w:ascii="Scheherazade New" w:hAnsi="Scheherazade New" w:eastAsia="Scheherazade New" w:cs="Scheherazade New"/>
          <w:i/>
          <w:rtl/>
        </w:rPr>
        <w:t>⁨لَا يَدْخُلُ جَنَّةَ عَجُوزٍ⁩</w:t>
      </w:r>
      <w:r>
        <w:rPr>
          <w:vertAlign w:val="superscript"/>
        </w:rPr>
        <w:footnoteReference w:id="88" w:customMarkFollows="1"/>
        <w:t>58</w:t>
      </w:r>
    </w:p>
    <w:p>
      <w:pPr>
        <w:bidi/>
        <w:ind w:left="600" w:right="600"/>
        <w:jc w:val="right"/>
      </w:pPr>
      <w:r>
        <w:rPr>
          <w:rStyle w:val="HadithCitation"/>
          <w:rFonts w:ascii="Scheherazade New" w:hAnsi="Scheherazade New" w:eastAsia="Scheherazade New" w:cs="Scheherazade New"/>
          <w:sz w:val="20"/>
          <w:rtl/>
        </w:rPr>
        <w:t>⁨الشمائل المحمدية للترمذي ط إحياء التراث] (ص143) ‌230- حدثنا عبد بن حميد. حدثنا مصعب بن المقدام. حدثنا المبارك بن فضالة عن الحسن قال ((أتت عجوز إلى النبي صلى الله عليه وسلم فقالت: يا رسول الله أدع الله أن يدخلني الجنة — dorar.net — الألباني : حسن⁩</w:t>
      </w:r>
    </w:p>
    <w:p>
      <w:pPr>
        <w:bidi/>
        <w:jc w:val="both"/>
      </w:pPr>
      <w:r>
        <w:rPr>
          <w:rFonts w:ascii="Noto Serif" w:hAnsi="Noto Serif" w:eastAsia="Noto Serif" w:cs="Scheherazade New"/>
          <w:b w:val="0"/>
          <w:i w:val="0"/>
        </w:rPr>
        <w:t xml:space="preserve">وَأَمْسَكَ بَعْضَ أَصْحَابِهِ، وَقَالَ: </w:t>
      </w:r>
    </w:p>
    <w:p>
      <w:pPr>
        <w:bidi/>
        <w:spacing w:line="372" w:lineRule="atLeast"/>
        <w:ind w:left="600" w:right="600"/>
        <w:jc w:val="right"/>
      </w:pPr>
      <w:r>
        <w:rPr>
          <w:rStyle w:val="HadithCitation"/>
          <w:rFonts w:ascii="Scheherazade New" w:hAnsi="Scheherazade New" w:eastAsia="Scheherazade New" w:cs="Scheherazade New"/>
          <w:i/>
          <w:rtl/>
        </w:rPr>
        <w:t>⁨حدثنا  عبد الرزاق  حدثنا  معمر  عن  ثابت البناني  عن  أنس  أن رجلا من أهل  البادية  كان اسمه  زاهرا  كان يهدي للنبي  صلى الله عليه وسلم  الهدية من  البادية  فيجهزه رسول الله  صلى الله عليه وسلم  إذا أراد أن يخرج فقال النبي  صلى الله عليه وسلم  إن  زاهرا  باديتنا ونحن حاضروه وكان النبي  صلى الله عليه وسلم  يحبه وكان رجلا دميما  فأتاه النبي  صلى الله عليه وسلم  يوما وهو يبيع متاعه فاحتضنه من خلفه وهو لا يبصره فقال الرجل أرسلني من هذا فالتفت فعرف النبي  صلى الله عليه وسلم  فجعل لا  يألو ما ألصق ظهره بصدر النبي  صلى الله عليه وسلم  حين عرفه وجعل النبي  صلى الله عليه وسلم  يقول من يشتري العبد فقال يا رسول الله إذا والله تجدني كاسدا فقال النبي  صلى الله عليه وسلم  لكن عند الله لست بكاسد  أو قال لكن عند الله أنت غال⁩</w:t>
      </w:r>
      <w:r>
        <w:rPr>
          <w:vertAlign w:val="superscript"/>
        </w:rPr>
        <w:footnoteReference w:id="89" w:customMarkFollows="1"/>
        <w:t>59</w:t>
      </w:r>
    </w:p>
    <w:p>
      <w:pPr>
        <w:bidi/>
        <w:ind w:left="600" w:right="600"/>
        <w:jc w:val="right"/>
      </w:pPr>
      <w:r>
        <w:rPr>
          <w:rStyle w:val="HadithCitation"/>
          <w:rFonts w:ascii="Scheherazade New" w:hAnsi="Scheherazade New" w:eastAsia="Scheherazade New" w:cs="Scheherazade New"/>
          <w:sz w:val="20"/>
          <w:rtl/>
        </w:rPr>
        <w:t>⁨مسند أحمد - 12187⁩</w:t>
      </w:r>
    </w:p>
    <w:p>
      <w:pPr>
        <w:bidi/>
        <w:jc w:val="both"/>
      </w:pPr>
      <w:r>
        <w:rPr>
          <w:rFonts w:ascii="Noto Serif" w:hAnsi="Noto Serif" w:eastAsia="Noto Serif" w:cs="Scheherazade New"/>
          <w:b w:val="0"/>
          <w:i w:val="0"/>
        </w:rPr>
        <w:t>يَعْنِي عَبْدًا لِلَّهِ، فَالنَّاسُ كُلُّهُمْ عَبِيدٌ لِلَّهِ. وَكَذَلِكَ الْعَجُوزُ؛ مَعْنَاهُ أَنَّهَا لَا تَدْخُلُ الْجَنَّةَ عَجُوزًا؛ فَكُلُّ مَنْ سَيَكُونُ فِي الْجَنَّةِ مِنَ النِّسَاءِ شَابَّاتٌ، وَلَا عَجُوزَ فِيهِنَّ، بَلْ كُلُّهُنَّ شَوَابٌّ. وَكَذَلِكَ الرِّجَالُ، لَيْسَ فِيهِمْ شُيُوخٌ؛ أَهْلُ الْجَنَّةِ كُلُّهُمْ شَوَابٌّ، أَبْنَاءُ ثَلَاثٍ وَثَلَاثِينَ، مِنَ الرِّجَالِ وَالنِّسَاءِ؛ لَيْسَ فِيهَا عَجُوزٌ وَلَا شَيْخٌ كَبِيرٌ، بَلْ كُلُّهُمْ مِنَ الشَّبَابِ وَالشَّابَّاتِ.</w:t>
      </w:r>
    </w:p>
    <w:p>
      <w:pPr>
        <w:keepNext w:val="0"/>
        <w:spacing w:before="283" w:after="283" w:line="240" w:lineRule="auto"/>
        <w:jc w:val="center"/>
        <w:sectPr>
          <w:headerReference w:type="default" r:id="rId30"/>
          <w:footerReference w:type="default" r:id="rId31"/>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30" name="Picture 30"/>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bookmarkStart w:id="40" w:name="is_9155a724060327ddc656bf5db473624b"/>
      <w:r>
        <w:t>10. الدعوة إلى دعم المجاهدين ومساعدة المحتاجين والوصية بالتقوى وختام اللقاء</w:t>
      </w:r>
      <w:bookmarkEnd w:id="40"/>
    </w:p>
    <w:p>
      <w:pPr>
        <w:pStyle w:val="Heading2"/>
        <w:bidi/>
        <w:jc w:val="right"/>
      </w:pPr>
      <w:bookmarkStart w:id="41" w:name="is_fad12ef3749874f9b4b7472347a8db5a"/>
      <w:r>
        <w:t>a. الدَّعْوَةُ إِلَى دَعْمِ الْمُجَاهِدِينَ وَالْإِعْلَانُ عَنْ نَشَاطِ الْجَامِعَةِ</w:t>
      </w:r>
      <w:bookmarkEnd w:id="41"/>
    </w:p>
    <w:p>
      <w:pPr>
        <w:bidi/>
        <w:jc w:val="both"/>
      </w:pPr>
      <w:r>
        <w:rPr>
          <w:rFonts w:ascii="Noto Serif" w:hAnsi="Noto Serif" w:eastAsia="Noto Serif" w:cs="Scheherazade New"/>
          <w:b w:val="0"/>
          <w:i w:val="0"/>
        </w:rPr>
        <w:t>قَبْلَ أَنْ نَحْصُلَ عَلَى نَصِيحَةٍ عَامَّةٍ لِأَبْنَائِنَا الشَّبَابِ مِنْ شَيْخِنَا الْفَاضِلِ، أَوَدُّ أَنْ أُذَكِّرَ إِخْوَتِي بِأَنَّ لَنَا إِخْوَةً فِي الْإِسْلَامِ وَالْعَقِيدَةِ لَا تَتَوَفَّرُ لَهُمْ مِثْلُ هَذِهِ الْأَمْسِيَاتِ الْجَمِيلَةِ، بَلْ إِنَّهُمْ فِي الْوَاقِعِ لَا يَحْظَوْنَ وَلَوْ بِأَقَلِّ الْقَلِيلِ مِمَّا نَنْعَمُ بِهِ مِنْ رَفَاهِ الْعَيْشِ وَرَغَدِهِ. إِنَّنَا، كَمَا تَرَوْنَ أَيُّهَا الْإِخْوَةُ، نَعِيشُ حَيَاةً هَانِئَةً آمِنَةً مُطْمَئِنَّةً، لَا نَخْشَى شَيْئًا عَلَى أَنْفُسِنَا وَأَهْلِينَا وَأَمْوَالِنَا، بَيْنَمَا هُنَاكَ فِي ثُغُورِ الْإِسْلَامِ الْمُتَعَدِّدَةِ وَالْكَثِيرَةِ مَنْ يَصُومُ وَيُفْطِرُ وَيَدُهُ عَلَى زِنَادِ الْبُنْدُقِيَّةِ، يَبْذُلُ نَفْسَهُ وَأَهْلَهُ وَمَالَهُ فِي سَبِيلِ اللَّهِ. بَلْ إِنَّ الْكَثِيرَ، أَيُّهَا الْإِخْوَةُ، فَقَدُوا كُلَّ شَيْءٍ إِلَّا عَقِيدَتَهُمْ وَدِينَهُمْ. هُنَاكَ أَطْفَالٌ، أَيُّهَا الْإِخْوَةُ، يُمْسُونَ وَيُصْبِحُونَ وَأَيْدِيهِمْ قَابِضَةٌ عَلَى الْحِجَارَةِ، بَعْدَ أَنْ عَزَّ غَيْرُهَا، لِلذَّوْدِ عَنِ الْعَقِيدَةِ وَالْعِرْضِ وَالْأَرْضِ. أَلَا يَسْتَحِقُّ هَؤُلَاءِ وَأُولَئِكَ شَيْئًا مِنَ الْعَوْنِ؟ إِنْ لَمْ يَكُنْ بِبَذْلِ النُّفُوسِ، فَلَا أَقَلَّ مِنَ الْمَالِ وَاللِّسَانِ: بَذْلُ شَيْءٍ مِنْ مَالِ اللَّهِ لِتَجْهِيزِ مَنْ يَبْذُلُ نَفْسَهُ فِي سَبِيلِ اللَّهِ وَيُدَافِعُ عَنْ حِمَى الْإِسْلَامِ وَالْمُسْلِمِينَ.</w:t>
      </w:r>
    </w:p>
    <w:p>
      <w:pPr>
        <w:bidi/>
        <w:jc w:val="both"/>
      </w:pPr>
      <w:r>
        <w:rPr>
          <w:rFonts w:ascii="Noto Serif" w:hAnsi="Noto Serif" w:eastAsia="Noto Serif" w:cs="Scheherazade New"/>
          <w:b w:val="0"/>
          <w:i w:val="0"/>
        </w:rPr>
        <w:t>هُنَاكَ، أَيُّهَا الْإِخْوَةُ، فِي مَخَارِجِ الْقَاعَاتِ صَنَادِيقُ، وَبَعْضُ الْإِخْوَةِ الَّذِينَ يَسْتَقْبِلُونَ تَبَرُّعَاتِكُمْ وَصَدَقَاتِكُمْ. فَالصَّنَادِيقُ الَّتِي فِي الْمَخْرَجِ الْأَيْمَنِ مِنْ كُلِّ قَاعَةٍ، يَذْهَبُ مَا يُوضَعُ فِيهَا لِلْمُجَاهِدِينَ فِي بِلَادِ الْأَفْغَانِ، إِنْ شَاءَ اللَّهُ. أَمَّا الَّتِي فِي الْمَخْرَجِ الْأَيْسَرِ لِكُلِّ قَاعَةٍ، فَسَيَذْهَبُ مَا فِيهَا، بِإِذْنِ اللَّهِ، لِمُجَاهِدِي الْحِجَارَةِ فِي فِلَسْطِينَ. تَقَبَّلَ اللَّهُ ﷾ بِذَلِكُمْ وَعَطَائِكُمْ وَنُصْرَتِكُمْ لِإِخْوَانِكُمْ.</w:t>
      </w:r>
    </w:p>
    <w:p>
      <w:pPr>
        <w:bidi/>
        <w:jc w:val="both"/>
      </w:pPr>
      <w:r>
        <w:rPr>
          <w:rFonts w:ascii="Noto Serif" w:hAnsi="Noto Serif" w:eastAsia="Noto Serif" w:cs="Scheherazade New"/>
          <w:b w:val="0"/>
          <w:i w:val="0"/>
        </w:rPr>
        <w:t>وَكَذَلِكَ، هُنَاكَ إِعْلَانٌ مِنْ عِمَادَةِ شُؤُونِ الطُّلَّابِ فِي جَامِعَةِ الْمَلِكِ سُعُودٍ بِدَعْوَتِكُمْ جَمِيعًا لِحُضُورِ الْحَفْلِ الْخِتَامِيِّ لِلْأَنْشِطَةِ بَعْدَ غَدٍ، إِنْ شَاءَ اللَّهُ، يَوْمَ الثُّلَاثَاءِ بَعْدَ صَلَاةِ التَّرَاوِيحِ مُبَاشَرَةً فِي هَذِهِ الْقَاعَةِ، حَيْثُ سَيَتِمُّ إِعْلَانُ أَسْمَاءِ الْفَائِزِينَ فِي مُخْتَلَفِ الْمُسَابَقَاتِ، وَيَعْقُبُ الْحَفْلَ، إِنْ شَاءَ اللَّهُ، الْعَشَاءُ. وَالدَّعْوَةُ عَامَّةٌ.</w:t>
      </w:r>
    </w:p>
    <w:p>
      <w:pPr>
        <w:keepNext/>
        <w:spacing w:before="283" w:after="283" w:line="240" w:lineRule="auto"/>
        <w:jc w:val="center"/>
      </w:pPr>
      <w:r>
        <w:drawing>
          <wp:inline xmlns:a="http://schemas.openxmlformats.org/drawingml/2006/main" xmlns:pic="http://schemas.openxmlformats.org/drawingml/2006/picture">
            <wp:extent cx="1152000" cy="36571"/>
            <wp:docPr id="31" name="Picture 3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42" w:name="is_8b4ca8a586e5a1001c2e488c066bea12"/>
      <w:r>
        <w:t>b. تَأْيِيدُ المُسَاعَدَةِ وَالوَصِيَّةُ بِالتَّقْوَى</w:t>
      </w:r>
      <w:bookmarkEnd w:id="42"/>
    </w:p>
    <w:p>
      <w:pPr>
        <w:bidi/>
        <w:jc w:val="both"/>
      </w:pPr>
      <w:r>
        <w:rPr>
          <w:rFonts w:ascii="Noto Serif" w:hAnsi="Noto Serif" w:eastAsia="Noto Serif" w:cs="Scheherazade New"/>
          <w:b w:val="0"/>
          <w:i w:val="0"/>
        </w:rPr>
        <w:t xml:space="preserve">نُؤَيِّدُ مَا ذَكَرَهُ الأَخُ الكَرِيمُ مِنْ مُسَاعَدَةِ إِخْوَانِنَا المُجَاهِدِينَ فِي الأَفْغَانِ وَالمُهَاجِرِينَ، وَإِخْوَانِنَا المُجَاهِدِينَ فِي فِلَسْطِينَ أَيْضًا. وَهُمْ جَمِيعًا، كَمَا قَالَ، جَدِيرُونَ بِالدَّعْمِ وَالمُسَاعَدَةِ بِالنَّفْسِ وَالمَالِ، وَحَقِيقُونَ بِأَنْ يُسَاعَدُوا. فَأَنَا أُؤَيِّدُ مَا ذَكَرَهُ، وَأُوصِيكُمْ جَمِيعًا بِأَنْ تُسَاهِمُوا حَسَبَ الطَّاقَةِ. وَمَنْ لَيْسَ عِنْدَهُ شَيْءٌ فِي الحَاضِرِ، فَيُمْكِنُهُ أَنْ يُسَلِّمَهُ إِلَى مَحَلَّاتٍ مُعَيَّنَةٍ مِنْ جِهَةِ الدَّوْلَةِ، وَهِيَ مَحَلُّ السُّبَيْعِيِّ، وَمَحَلُّ الرَّاجِحِيِّ بِفُرُوعِهِ، وَالبَنْكُ الأَهْلِيُّ، وَبَنْكُ الرِّيَاضِ. وَكُلُّ هَؤُلَاءِ مَأْمُورُونَ بِقَبْضِ المُسَاعَدَاتِ لِمُهَاجِرِي الأَفْغَانِ وَالمُجَاهِدِينَ. وَكَذَلِكَ هُنَاكَ جِهَاتٌ أُخْرَى مُعَيَّنَةٌ لِمُسَاعَدَةِ المُجَاهِدِينَ فِي فِلَسْطِينَ، وَقَدْ شُكِّلَتْ لِهَذَا لِجَانٌ بِرِئَاسَةِ سُمُوِّ الأَمِيرِ سَلْمَانَ، أَمِيرِ الرِّيَاضِ. فَيُمْكِنُ لِمَنْ لَيْسَ عِنْدَهُ شَيْءٌ حَاضِرٌ الآنَ أَنْ يَدْفَعَهُ إِلَى جِهَاتٍ مُعَيَّنَةٍ لِقَبْضِ المُسَاعَدَاتِ لِهَؤُلَاءِ وَهَؤُلَاءِ. وَلَا يَخْفَى أَنَّ المُسَاعَدَاتِ فِي هَذَا السَّبِيلِ مَأْجُورَةٌ، وَلَهَا الأَجْرُ العَظِيمُ. ثُمَّ أُوصِيكُمْ جَمِيعًا بِتَقْوَى اللهِ الَّتِي هِيَ مَحَلُّ بَحْثِنَا، وَأُوصِيكُمْ جَمِيعًا بِتَقْوَى اللهِ أَيْنَمَا كُنْتُمْ، وَأَنْ تَلْتَزِمُوا طَاعَتَهُ، وَتَسْتَقِيمُوا عَلَى دِينِهِ، وَتَحْذَرُوا مَعْصِيَتَهُ أَيْنَمَا كُنْتُمْ، وَأَنْ تَتَوَاصَوْا بِالحَقِّ وَالصَّبْرِ عَلَيْهِ، وَتَتَعَاوَنُوا عَلَى البِرِّ وَالتَّقْوَى، كَمَا قَالَ المَوْلَى سُبْحَانَهُ: </w:t>
      </w:r>
    </w:p>
    <w:p>
      <w:pPr>
        <w:bidi/>
        <w:spacing w:line="372" w:lineRule="atLeast"/>
        <w:ind w:left="600" w:right="600"/>
        <w:jc w:val="center"/>
      </w:pPr>
      <w:r>
        <w:rPr>
          <w:rStyle w:val="QuranCitation"/>
          <w:rFonts w:ascii="Scheherazade New" w:hAnsi="Scheherazade New" w:eastAsia="Scheherazade New" w:cs="Scheherazade New"/>
          <w:rtl/>
        </w:rPr>
        <w:t xml:space="preserve">⁨﴿يَٰٓأَيُّهَا ٱلَّذِينَ ءَامَنُوا۟ لَا تُحِلُّوا۟ شَعَٰٓئِرَ ٱللَّهِ وَلَا ٱلشَّهْرَ ٱلْحَرَامَ وَلَا ٱلْهَدْىَ وَلَا ٱلْقَلَٰٓئِدَ وَلَآ ءَآمِّينَ ٱلْبَيْتَ ٱلْحَرَامَ يَبْتَغُونَ فَضْلًا مِّن رَّبِّهِمْ وَرِضْوَٰنًا وَإِذَا حَلَلْتُمْ فَٱصْطَادُوا۟ وَلَا يَجْرِمَنَّكُمْ شَنَـَٔانُ قَوْمٍ أَن صَدُّوكُمْ عَنِ ٱلْمَسْجِدِ ٱلْحَرَامِ أَن تَعْتَدُوا۟ وَتَعَاوَنُوا۟ عَلَى ٱلْبِرِّ وَٱلتَّقْوَىٰ وَلَا تَعَاوَنُوا۟ عَلَى ٱلْإِثْمِ وَٱلْعُدْوَٰنِ وَٱتَّقُوا۟ ٱللَّهَ إِنَّ ٱللَّهَ شَدِيدُ ٱلْعِقَابِ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w:t>
      </w:r>
      <w:r>
        <w:rPr>
          <w:vertAlign w:val="superscript"/>
        </w:rPr>
        <w:footnoteReference w:id="90" w:customMarkFollows="1"/>
        <w:t>60</w:t>
      </w:r>
    </w:p>
    <w:p>
      <w:pPr>
        <w:bidi/>
        <w:ind w:left="600" w:right="600"/>
        <w:jc w:val="center"/>
      </w:pPr>
      <w:r>
        <w:rPr>
          <w:rStyle w:val="QuranCitation"/>
          <w:rFonts w:ascii="Scheherazade New" w:hAnsi="Scheherazade New" w:eastAsia="Scheherazade New" w:cs="Scheherazade New"/>
          <w:sz w:val="20"/>
          <w:rtl/>
        </w:rPr>
        <w:t>⁨سورة المائدة (5): الآية 2 (جزئي)⁩</w:t>
      </w:r>
    </w:p>
    <w:p>
      <w:pPr>
        <w:bidi/>
        <w:jc w:val="both"/>
      </w:pPr>
      <w:r>
        <w:rPr>
          <w:rFonts w:ascii="Noto Serif" w:hAnsi="Noto Serif" w:eastAsia="Noto Serif" w:cs="Scheherazade New"/>
          <w:b w:val="0"/>
          <w:i w:val="0"/>
        </w:rPr>
        <w:t xml:space="preserve">وَقَالَ ﷿: </w:t>
      </w:r>
    </w:p>
    <w:p>
      <w:pPr>
        <w:bidi/>
        <w:spacing w:line="372" w:lineRule="atLeast"/>
        <w:ind w:left="600" w:right="600"/>
        <w:jc w:val="center"/>
      </w:pPr>
      <w:r>
        <w:rPr>
          <w:rStyle w:val="QuranCitation"/>
          <w:rFonts w:ascii="Scheherazade New" w:hAnsi="Scheherazade New" w:eastAsia="Scheherazade New" w:cs="Scheherazade New"/>
          <w:rtl/>
        </w:rPr>
        <w:t>⁨﴿وَالْعَصْرِ إِنَّ الْإِنْسَانَ لَا فِي خُسْرٍ إِلَّا الَّذِينَ آمَنُوا وَعَمِلُوا الصَّالِحَاتِ وَتَوَاصَوْا بِالْحَقِّ وَتَوَاصَوْا بِالصَّلَاةِ﴾⁩</w:t>
      </w:r>
      <w:r>
        <w:rPr>
          <w:vertAlign w:val="superscript"/>
        </w:rPr>
        <w:footnoteReference w:id="91" w:customMarkFollows="1"/>
        <w:t>61</w:t>
      </w:r>
    </w:p>
    <w:p>
      <w:pPr>
        <w:bidi/>
        <w:ind w:left="600" w:right="600"/>
        <w:jc w:val="center"/>
      </w:pPr>
      <w:r>
        <w:rPr>
          <w:rStyle w:val="QuranCitation"/>
          <w:rFonts w:ascii="Scheherazade New" w:hAnsi="Scheherazade New" w:eastAsia="Scheherazade New" w:cs="Scheherazade New"/>
          <w:sz w:val="20"/>
          <w:rtl/>
        </w:rPr>
        <w:t>⁨سورة العصر (103): الآيات 1-3⁩</w:t>
      </w:r>
    </w:p>
    <w:p>
      <w:pPr>
        <w:bidi/>
        <w:jc w:val="both"/>
      </w:pPr>
      <w:r>
        <w:rPr>
          <w:rFonts w:ascii="Noto Serif" w:hAnsi="Noto Serif" w:eastAsia="Noto Serif" w:cs="Scheherazade New"/>
          <w:b w:val="0"/>
          <w:i w:val="0"/>
        </w:rPr>
        <w:t>هَؤُلَاءِ هُمُ الرَّابِحُونَ. فَأَسْأَلُ اللهَ أَنْ يَجْعَلَنَا وَإِيَّاكُمْ مِنْهُمْ، وَأَنْ يُعِيذَنَا جَمِيعًا مِنْ شُرُورِ أَنْفُسِنَا وَسَيِّئَاتِ أَعْمَالِنَا، وَأَنْ يَنْصُرَ دِينَهُ وَيُعْلِيَ كَلِمَتَهُ، وَأَنْ يُصْلِحَ أَحْوَالَ المُسْلِمِينَ جَمِيعًا فِي كُلِّ مَكَانٍ، وَأَنْ يُوَلِّيَ عَلَيْهِمْ خِيَارَهُمْ، وَأَنْ يَشْرَحَ صُدُورَ جَمِيعِ وُلَاةِ أُمُورِ المُسْلِمِينَ لِلتَّمَسُّكِ بِالشَّرِيعَةِ وَالحُكْمِ بِهَا وَالاسْتِقَامَةِ عَلَيْهَا وَإِلْزَامِ الشُّعُوبِ بِهَا. إِنَّهُ سُبْحَانَهُ خَيْرُ المَسْؤُولِ. وَصَلَّى اللهُ وَسَلَّمَ عَلَى نَبِيِّنَا مُحَمَّدٍ، وَعَلَى آلِهِ وَأَصْحَابِهِ وَمَنِ اهْتَدَى بِهُدَاهُ.</w:t>
      </w:r>
    </w:p>
    <w:p>
      <w:pPr>
        <w:keepNext/>
        <w:spacing w:before="283" w:after="283" w:line="240" w:lineRule="auto"/>
        <w:jc w:val="center"/>
      </w:pPr>
      <w:r>
        <w:drawing>
          <wp:inline xmlns:a="http://schemas.openxmlformats.org/drawingml/2006/main" xmlns:pic="http://schemas.openxmlformats.org/drawingml/2006/picture">
            <wp:extent cx="1152000" cy="36571"/>
            <wp:docPr id="32" name="Picture 32"/>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2"/>
        <w:bidi/>
        <w:jc w:val="right"/>
      </w:pPr>
      <w:bookmarkStart w:id="43" w:name="is_36b30ecc09919ee209df6c4097d8c690"/>
      <w:r>
        <w:t>c. شُكْرُ الْمُحَاضِرِ وَخِتَامُ اللِّقَاءِ</w:t>
      </w:r>
      <w:bookmarkEnd w:id="43"/>
    </w:p>
    <w:p>
      <w:pPr>
        <w:bidi/>
        <w:jc w:val="both"/>
      </w:pPr>
      <w:r>
        <w:rPr>
          <w:rFonts w:ascii="Noto Serif" w:hAnsi="Noto Serif" w:eastAsia="Noto Serif" w:cs="Scheherazade New"/>
          <w:b w:val="0"/>
          <w:i w:val="0"/>
        </w:rPr>
        <w:t>أَيُّهَا الْإِخْوَةُ، فِي نِهَايَةِ هَذَا اللِّقَاءِ، نَتَقَدَّمُ بِالشُّكْرِ لِلَّهِ ﷾ أَوَّلًا، ثُمَّ لِشَيْخِنَا الْفَاضِلِ عَلَى هَذَا اللِّقَاءِ الْمُمْتِعِ، وَنَتَمَنَّى إِنْ شَاءَ اللَّهُ أَنْ نَرَاهُ مَرَّاتٍ قَادِمَةً بِإِذْنِ اللَّهِ. آمِينَ، وَكَرِيمٌ إِنْ شَاءَ اللَّهُ. وَآخِرُ دَعْوَانَا أَنِ الْحَمْدُ لِلَّهِ رَبِّ الْعَالَمِينَ، وَالسَّلَامُ عَلَيْكُمْ وَرَحْمَةُ اللَّهِ وَبَرَكَاتُهُ.</w:t>
      </w:r>
    </w:p>
    <w:p>
      <w:pPr>
        <w:keepNext w:val="0"/>
        <w:spacing w:before="283" w:after="283" w:line="240" w:lineRule="auto"/>
        <w:jc w:val="center"/>
        <w:sectPr>
          <w:headerReference w:type="default" r:id="rId32"/>
          <w:footerReference w:type="default" r:id="rId33"/>
          <w:pgSz w:w="11906" w:h="16838"/>
          <w:pgMar w:top="1701" w:right="1474" w:bottom="1786" w:left="1134" w:header="1191" w:footer="544" w:gutter="0"/>
        </w:sectPr>
      </w:pPr>
      <w:r>
        <w:drawing>
          <wp:inline xmlns:a="http://schemas.openxmlformats.org/drawingml/2006/main" xmlns:pic="http://schemas.openxmlformats.org/drawingml/2006/picture">
            <wp:extent cx="1152000" cy="36571"/>
            <wp:docPr id="33" name="Picture 3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152000" cy="36571"/>
                    </a:xfrm>
                    <a:prstGeom prst="rect"/>
                  </pic:spPr>
                </pic:pic>
              </a:graphicData>
            </a:graphic>
          </wp:inline>
        </w:drawing>
      </w:r>
    </w:p>
    <w:p>
      <w:pPr>
        <w:pStyle w:val="Heading1"/>
        <w:bidi/>
        <w:jc w:val="right"/>
      </w:pPr>
      <w:r>
        <w:t>Bibliographie</w:t>
      </w:r>
    </w:p>
    <w:p>
      <w:pPr/>
      <w:bookmarkStart w:id="44" w:name="is_a3d50f1316278c3f4d4e06d63f3c85cf"/>
      <w:r>
        <w:rPr>
          <w:rFonts w:ascii="Noto Serif" w:hAnsi="Noto Serif" w:eastAsia="Noto Serif" w:cs="Scheherazade New"/>
          <w:b/>
        </w:rPr>
        <w:t xml:space="preserve">1. </w:t>
      </w:r>
      <w:r>
        <w:rPr>
          <w:rFonts w:ascii="Noto Serif" w:hAnsi="Noto Serif" w:eastAsia="Noto Serif" w:cs="Scheherazade New"/>
        </w:rPr>
        <w:t>القرآن - سورة النساء (4): الآية 1</w:t>
      </w:r>
      <w:bookmarkEnd w:id="44"/>
    </w:p>
    <w:p>
      <w:pPr>
        <w:bidi/>
        <w:spacing w:line="372" w:lineRule="atLeast"/>
        <w:jc w:val="right"/>
      </w:pPr>
      <w:r>
        <w:rPr>
          <w:rStyle w:val="QuranCitation"/>
          <w:rFonts w:ascii="Scheherazade New" w:hAnsi="Scheherazade New" w:eastAsia="Scheherazade New" w:cs="Scheherazade New"/>
          <w:rtl/>
        </w:rPr>
        <w:t xml:space="preserve">﴿يَٰٓأَيُّهَا ٱلنَّاسُ ٱتَّقُوا۟ رَبَّكُمُ ٱلَّذِى خَلَقَكُم مِّن نَّفْسٍ وَٰحِدَةٍ وَخَلَقَ مِنْهَا زَوْجَهَا وَبَثَّ مِنْهُمَا رِجَالًا كَثِيرًا وَنِسَآءً وَٱتَّقُوا۟ ٱللَّهَ ٱلَّذِى تَسَآءَلُونَ بِهِۦ وَٱلْأَرْحَامَ إِنَّ ٱللَّهَ كَانَ عَلَيْكُمْ رَقِيبًا </w:t>
      </w:r>
      <w:r>
        <w:rPr>
          <w:rStyle w:val="QuranCitation"/>
          <w:rFonts w:ascii="Scheherazade New" w:hAnsi="Scheherazade New" w:eastAsia="Scheherazade New" w:cs="Scheherazade New"/>
          <w:b w:val="0"/>
          <w:bCs w:val="0"/>
          <w:i w:val="0"/>
          <w:iCs w:val="0"/>
          <w:kern w:val="2"/>
          <w:rtl w:val="0"/>
        </w:rPr>
        <w:t>⁧؜۝١⁩</w:t>
      </w:r>
      <w:r>
        <w:rPr>
          <w:rStyle w:val="QuranCitation"/>
          <w:rFonts w:ascii="Scheherazade New" w:hAnsi="Scheherazade New" w:eastAsia="Scheherazade New" w:cs="Scheherazade New"/>
          <w:rtl/>
        </w:rPr>
        <w:t>﴾</w:t>
      </w:r>
    </w:p>
    <w:p>
      <w:pPr/>
      <w:bookmarkStart w:id="45" w:name="is_4c204553d9127d04f8446ca3be1ca044"/>
      <w:r>
        <w:rPr>
          <w:rFonts w:ascii="Noto Serif" w:hAnsi="Noto Serif" w:eastAsia="Noto Serif" w:cs="Scheherazade New"/>
          <w:b/>
        </w:rPr>
        <w:t xml:space="preserve">2. </w:t>
      </w:r>
      <w:r>
        <w:rPr>
          <w:rFonts w:ascii="Noto Serif" w:hAnsi="Noto Serif" w:eastAsia="Noto Serif" w:cs="Scheherazade New"/>
        </w:rPr>
        <w:t>القرآن - سورة البقرة (2): الآية 21</w:t>
      </w:r>
      <w:bookmarkEnd w:id="45"/>
    </w:p>
    <w:p>
      <w:pPr>
        <w:bidi/>
        <w:spacing w:line="372" w:lineRule="atLeast"/>
        <w:jc w:val="right"/>
      </w:pPr>
      <w:r>
        <w:rPr>
          <w:rStyle w:val="QuranCitation"/>
          <w:rFonts w:ascii="Scheherazade New" w:hAnsi="Scheherazade New" w:eastAsia="Scheherazade New" w:cs="Scheherazade New"/>
          <w:rtl/>
        </w:rPr>
        <w:t xml:space="preserve">﴿يَٰٓأَيُّهَا ٱلنَّاسُ ٱعْبُدُوا۟ رَبَّكُمُ ٱلَّذِى خَلَقَكُمْ وَٱلَّذِينَ مِن قَبْلِكُمْ لَعَلَّكُمْ تَتَّقُونَ </w:t>
      </w:r>
      <w:r>
        <w:rPr>
          <w:rStyle w:val="QuranCitation"/>
          <w:rFonts w:ascii="Scheherazade New" w:hAnsi="Scheherazade New" w:eastAsia="Scheherazade New" w:cs="Scheherazade New"/>
          <w:b w:val="0"/>
          <w:bCs w:val="0"/>
          <w:i w:val="0"/>
          <w:iCs w:val="0"/>
          <w:kern w:val="2"/>
          <w:rtl w:val="0"/>
        </w:rPr>
        <w:t>⁧؜۝٢١⁩</w:t>
      </w:r>
      <w:r>
        <w:rPr>
          <w:rStyle w:val="QuranCitation"/>
          <w:rFonts w:ascii="Scheherazade New" w:hAnsi="Scheherazade New" w:eastAsia="Scheherazade New" w:cs="Scheherazade New"/>
          <w:rtl/>
        </w:rPr>
        <w:t>﴾</w:t>
      </w:r>
    </w:p>
    <w:p>
      <w:pPr/>
      <w:bookmarkStart w:id="46" w:name="is_75befeb6cffc1605e0464d097f496cad"/>
      <w:r>
        <w:rPr>
          <w:rFonts w:ascii="Noto Serif" w:hAnsi="Noto Serif" w:eastAsia="Noto Serif" w:cs="Scheherazade New"/>
          <w:b/>
        </w:rPr>
        <w:t xml:space="preserve">3. </w:t>
      </w:r>
      <w:r>
        <w:rPr>
          <w:rFonts w:ascii="Noto Serif" w:hAnsi="Noto Serif" w:eastAsia="Noto Serif" w:cs="Scheherazade New"/>
        </w:rPr>
        <w:t>القرآن - سورة الحج (22): الآية 1</w:t>
      </w:r>
      <w:bookmarkEnd w:id="46"/>
    </w:p>
    <w:p>
      <w:pPr>
        <w:bidi/>
        <w:spacing w:line="372" w:lineRule="atLeast"/>
        <w:jc w:val="right"/>
      </w:pPr>
      <w:r>
        <w:rPr>
          <w:rStyle w:val="QuranCitation"/>
          <w:rFonts w:ascii="Scheherazade New" w:hAnsi="Scheherazade New" w:eastAsia="Scheherazade New" w:cs="Scheherazade New"/>
          <w:rtl/>
        </w:rPr>
        <w:t xml:space="preserve">﴿يَٰٓأَيُّهَا ٱلنَّاسُ ٱتَّقُوا۟ رَبَّكُمْ إِنَّ زَلْزَلَةَ ٱلسَّاعَةِ شَىْءٌ عَظِيمٌ </w:t>
      </w:r>
      <w:r>
        <w:rPr>
          <w:rStyle w:val="QuranCitation"/>
          <w:rFonts w:ascii="Scheherazade New" w:hAnsi="Scheherazade New" w:eastAsia="Scheherazade New" w:cs="Scheherazade New"/>
          <w:b w:val="0"/>
          <w:bCs w:val="0"/>
          <w:i w:val="0"/>
          <w:iCs w:val="0"/>
          <w:kern w:val="2"/>
          <w:rtl w:val="0"/>
        </w:rPr>
        <w:t>⁧؜۝١⁩</w:t>
      </w:r>
      <w:r>
        <w:rPr>
          <w:rStyle w:val="QuranCitation"/>
          <w:rFonts w:ascii="Scheherazade New" w:hAnsi="Scheherazade New" w:eastAsia="Scheherazade New" w:cs="Scheherazade New"/>
          <w:rtl/>
        </w:rPr>
        <w:t>﴾</w:t>
      </w:r>
    </w:p>
    <w:p>
      <w:pPr/>
      <w:bookmarkStart w:id="47" w:name="is_71c761c6cd5b6cb168381cd254c7f56c"/>
      <w:r>
        <w:rPr>
          <w:rFonts w:ascii="Noto Serif" w:hAnsi="Noto Serif" w:eastAsia="Noto Serif" w:cs="Scheherazade New"/>
          <w:b/>
        </w:rPr>
        <w:t xml:space="preserve">4. </w:t>
      </w:r>
      <w:r>
        <w:rPr>
          <w:rFonts w:ascii="Noto Serif" w:hAnsi="Noto Serif" w:eastAsia="Noto Serif" w:cs="Scheherazade New"/>
        </w:rPr>
        <w:t>القرآن - سورة لقمان (31): الآية 33</w:t>
      </w:r>
      <w:bookmarkEnd w:id="47"/>
    </w:p>
    <w:p>
      <w:pPr>
        <w:bidi/>
        <w:spacing w:line="372" w:lineRule="atLeast"/>
        <w:jc w:val="right"/>
      </w:pPr>
      <w:r>
        <w:rPr>
          <w:rStyle w:val="QuranCitation"/>
          <w:rFonts w:ascii="Scheherazade New" w:hAnsi="Scheherazade New" w:eastAsia="Scheherazade New" w:cs="Scheherazade New"/>
          <w:rtl/>
        </w:rPr>
        <w:t xml:space="preserve">﴿يَٰٓأَيُّهَا ٱلنَّاسُ ٱتَّقُوا۟ رَبَّكُمْ وَٱخْشَوْا۟ يَوْمًا لَّا يَجْزِى وَالِدٌ عَن وَلَدِهِۦ وَلَا مَوْلُودٌ هُوَ جَازٍ عَن وَالِدِهِۦ شَيْـًٔا إِنَّ وَعْدَ ٱللَّهِ حَقٌّ فَلَا تَغُرَّنَّكُمُ ٱلْحَيَوٰةُ ٱلدُّنْيَا وَلَا يَغُرَّنَّكُم بِٱللَّهِ ٱلْغَرُورُ </w:t>
      </w:r>
      <w:r>
        <w:rPr>
          <w:rStyle w:val="QuranCitation"/>
          <w:rFonts w:ascii="Scheherazade New" w:hAnsi="Scheherazade New" w:eastAsia="Scheherazade New" w:cs="Scheherazade New"/>
          <w:b w:val="0"/>
          <w:bCs w:val="0"/>
          <w:i w:val="0"/>
          <w:iCs w:val="0"/>
          <w:kern w:val="2"/>
          <w:rtl w:val="0"/>
        </w:rPr>
        <w:t>⁧؜۝٣٣⁩</w:t>
      </w:r>
      <w:r>
        <w:rPr>
          <w:rStyle w:val="QuranCitation"/>
          <w:rFonts w:ascii="Scheherazade New" w:hAnsi="Scheherazade New" w:eastAsia="Scheherazade New" w:cs="Scheherazade New"/>
          <w:rtl/>
        </w:rPr>
        <w:t>﴾</w:t>
      </w:r>
    </w:p>
    <w:p>
      <w:pPr/>
      <w:bookmarkStart w:id="48" w:name="is_8dd652fb3b820bdd8542ef532cf56a8d"/>
      <w:r>
        <w:rPr>
          <w:rFonts w:ascii="Noto Serif" w:hAnsi="Noto Serif" w:eastAsia="Noto Serif" w:cs="Scheherazade New"/>
          <w:b/>
        </w:rPr>
        <w:t xml:space="preserve">5. </w:t>
      </w:r>
      <w:r>
        <w:rPr>
          <w:rFonts w:ascii="Noto Serif" w:hAnsi="Noto Serif" w:eastAsia="Noto Serif" w:cs="Scheherazade New"/>
        </w:rPr>
        <w:t>القرآن - سورة الحجرات (49): الآية 13</w:t>
      </w:r>
      <w:bookmarkEnd w:id="48"/>
    </w:p>
    <w:p>
      <w:pPr>
        <w:bidi/>
        <w:spacing w:line="372" w:lineRule="atLeast"/>
        <w:jc w:val="right"/>
      </w:pPr>
      <w:r>
        <w:rPr>
          <w:rStyle w:val="QuranCitation"/>
          <w:rFonts w:ascii="Scheherazade New" w:hAnsi="Scheherazade New" w:eastAsia="Scheherazade New" w:cs="Scheherazade New"/>
          <w:rtl/>
        </w:rPr>
        <w:t xml:space="preserve">﴿يَٰٓأَيُّهَا ٱلنَّاسُ إِنَّا خَلَقْنَٰكُم مِّن ذَكَرٍ وَأُنثَىٰ وَجَعَلْنَٰكُمْ شُعُوبًا وَقَبَآئِلَ لِتَعَارَفُوٓا۟ إِنَّ أَكْرَمَكُمْ عِندَ ٱللَّهِ أَتْقَىٰكُمْ إِنَّ ٱللَّهَ عَلِيمٌ خَبِيرٌ </w:t>
      </w:r>
      <w:r>
        <w:rPr>
          <w:rStyle w:val="QuranCitation"/>
          <w:rFonts w:ascii="Scheherazade New" w:hAnsi="Scheherazade New" w:eastAsia="Scheherazade New" w:cs="Scheherazade New"/>
          <w:b w:val="0"/>
          <w:bCs w:val="0"/>
          <w:i w:val="0"/>
          <w:iCs w:val="0"/>
          <w:kern w:val="2"/>
          <w:rtl w:val="0"/>
        </w:rPr>
        <w:t>⁧؜۝١٣⁩</w:t>
      </w:r>
      <w:r>
        <w:rPr>
          <w:rStyle w:val="QuranCitation"/>
          <w:rFonts w:ascii="Scheherazade New" w:hAnsi="Scheherazade New" w:eastAsia="Scheherazade New" w:cs="Scheherazade New"/>
          <w:rtl/>
        </w:rPr>
        <w:t>﴾</w:t>
      </w:r>
    </w:p>
    <w:p>
      <w:pPr/>
      <w:bookmarkStart w:id="49" w:name="is_b65983328c38df1b25a6ef234a584b7b"/>
      <w:r>
        <w:rPr>
          <w:rFonts w:ascii="Noto Serif" w:hAnsi="Noto Serif" w:eastAsia="Noto Serif" w:cs="Scheherazade New"/>
          <w:b/>
        </w:rPr>
        <w:t xml:space="preserve">6. </w:t>
      </w:r>
      <w:r>
        <w:rPr>
          <w:rFonts w:ascii="Noto Serif" w:hAnsi="Noto Serif" w:eastAsia="Noto Serif" w:cs="Scheherazade New"/>
        </w:rPr>
        <w:t>القرآن - سورة فاطر (35): الآية 3</w:t>
      </w:r>
      <w:bookmarkEnd w:id="49"/>
    </w:p>
    <w:p>
      <w:pPr>
        <w:bidi/>
        <w:spacing w:line="372" w:lineRule="atLeast"/>
        <w:jc w:val="right"/>
      </w:pPr>
      <w:r>
        <w:rPr>
          <w:rStyle w:val="QuranCitation"/>
          <w:rFonts w:ascii="Scheherazade New" w:hAnsi="Scheherazade New" w:eastAsia="Scheherazade New" w:cs="Scheherazade New"/>
          <w:rtl/>
        </w:rPr>
        <w:t xml:space="preserve">﴿يَٰٓأَيُّهَا ٱلنَّاسُ ٱذْكُرُوا۟ نِعْمَتَ ٱللَّهِ عَلَيْكُمْ هَلْ مِنْ خَٰلِقٍ غَيْرُ ٱللَّهِ يَرْزُقُكُم مِّنَ ٱلسَّمَآءِ وَٱلْأَرْضِ لَآ إِلَٰهَ إِلَّا هُوَ فَأَنَّىٰ تُؤْفَكُونَ </w:t>
      </w:r>
      <w:r>
        <w:rPr>
          <w:rStyle w:val="QuranCitation"/>
          <w:rFonts w:ascii="Scheherazade New" w:hAnsi="Scheherazade New" w:eastAsia="Scheherazade New" w:cs="Scheherazade New"/>
          <w:b w:val="0"/>
          <w:bCs w:val="0"/>
          <w:i w:val="0"/>
          <w:iCs w:val="0"/>
          <w:kern w:val="2"/>
          <w:rtl w:val="0"/>
        </w:rPr>
        <w:t>⁧؜۝٣⁩</w:t>
      </w:r>
      <w:r>
        <w:rPr>
          <w:rStyle w:val="QuranCitation"/>
          <w:rFonts w:ascii="Scheherazade New" w:hAnsi="Scheherazade New" w:eastAsia="Scheherazade New" w:cs="Scheherazade New"/>
          <w:rtl/>
        </w:rPr>
        <w:t>﴾</w:t>
      </w:r>
    </w:p>
    <w:p>
      <w:pPr/>
      <w:bookmarkStart w:id="50" w:name="is_c27a8d28aa27ccba638ab6f6692be4bf"/>
      <w:r>
        <w:rPr>
          <w:rFonts w:ascii="Noto Serif" w:hAnsi="Noto Serif" w:eastAsia="Noto Serif" w:cs="Scheherazade New"/>
          <w:b/>
        </w:rPr>
        <w:t xml:space="preserve">7. </w:t>
      </w:r>
      <w:r>
        <w:rPr>
          <w:rFonts w:ascii="Noto Serif" w:hAnsi="Noto Serif" w:eastAsia="Noto Serif" w:cs="Scheherazade New"/>
        </w:rPr>
        <w:t>القرآن - سورة البقرة (2): الآية 197</w:t>
      </w:r>
      <w:bookmarkEnd w:id="50"/>
    </w:p>
    <w:p>
      <w:pPr>
        <w:bidi/>
        <w:spacing w:line="372" w:lineRule="atLeast"/>
        <w:jc w:val="right"/>
      </w:pPr>
      <w:r>
        <w:rPr>
          <w:rStyle w:val="QuranCitation"/>
          <w:rFonts w:ascii="Scheherazade New" w:hAnsi="Scheherazade New" w:eastAsia="Scheherazade New" w:cs="Scheherazade New"/>
          <w:rtl/>
        </w:rPr>
        <w:t xml:space="preserve">﴿ٱلْحَجُّ أَشْهُرٌ مَّعْلُومَٰتٌ فَمَن فَرَضَ فِيهِنَّ ٱلْحَجَّ فَلَا رَفَثَ وَلَا فُسُوقَ وَلَا جِدَالَ فِى ٱلْحَجِّ وَمَا تَفْعَلُوا۟ مِنْ خَيْرٍ يَعْلَمْهُ ٱللَّهُ وَتَزَوَّدُوا۟ فَإِنَّ خَيْرَ ٱلزَّادِ ٱلتَّقْوَىٰ وَٱتَّقُونِ يَٰٓأُو۟لِى ٱلْأَلْبَٰبِ </w:t>
      </w:r>
      <w:r>
        <w:rPr>
          <w:rStyle w:val="QuranCitation"/>
          <w:rFonts w:ascii="Scheherazade New" w:hAnsi="Scheherazade New" w:eastAsia="Scheherazade New" w:cs="Scheherazade New"/>
          <w:b w:val="0"/>
          <w:bCs w:val="0"/>
          <w:i w:val="0"/>
          <w:iCs w:val="0"/>
          <w:kern w:val="2"/>
          <w:rtl w:val="0"/>
        </w:rPr>
        <w:t>⁧؜۝١٩٧⁩</w:t>
      </w:r>
      <w:r>
        <w:rPr>
          <w:rStyle w:val="QuranCitation"/>
          <w:rFonts w:ascii="Scheherazade New" w:hAnsi="Scheherazade New" w:eastAsia="Scheherazade New" w:cs="Scheherazade New"/>
          <w:rtl/>
        </w:rPr>
        <w:t>﴾</w:t>
      </w:r>
    </w:p>
    <w:p>
      <w:pPr/>
      <w:bookmarkStart w:id="51" w:name="is_2e59138455b52b75455d6147ccc72f86"/>
      <w:r>
        <w:rPr>
          <w:rFonts w:ascii="Noto Serif" w:hAnsi="Noto Serif" w:eastAsia="Noto Serif" w:cs="Scheherazade New"/>
          <w:b/>
        </w:rPr>
        <w:t xml:space="preserve">8. </w:t>
      </w:r>
      <w:r>
        <w:rPr>
          <w:rFonts w:ascii="Noto Serif" w:hAnsi="Noto Serif" w:eastAsia="Noto Serif" w:cs="Scheherazade New"/>
        </w:rPr>
        <w:t>القرآن - سورة الطلاق (65): الآيات 2-3</w:t>
      </w:r>
      <w:bookmarkEnd w:id="51"/>
    </w:p>
    <w:p>
      <w:pPr>
        <w:bidi/>
        <w:spacing w:line="372" w:lineRule="atLeast"/>
        <w:jc w:val="right"/>
      </w:pPr>
      <w:r>
        <w:rPr>
          <w:rStyle w:val="QuranCitation"/>
          <w:rFonts w:ascii="Scheherazade New" w:hAnsi="Scheherazade New" w:eastAsia="Scheherazade New" w:cs="Scheherazade New"/>
          <w:rtl/>
        </w:rPr>
        <w:t xml:space="preserve">﴿فَإِذَا بَلَغْنَ أَجَلَهُنَّ فَأَمْسِكُوهُنَّ بِمَعْرُوفٍ أَوْ فَارِقُوهُنَّ بِمَعْرُوفٍ وَأَشْهِدُوا۟ ذَوَىْ عَدْلٍ مِّنكُمْ وَأَقِيمُوا۟ ٱلشَّهَٰدَةَ لِلَّهِ ذَٰلِكُمْ يُوعَظُ بِهِۦ مَن كَانَ يُؤْمِنُ بِٱللَّهِ وَٱلْيَوْمِ ٱلْـَٔاخِرِ وَمَن يَتَّقِ ٱللَّهَ يَجْعَل لَّهُۥ مَخْرَجًا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 xml:space="preserve"> وَيَرْزُقْهُ مِنْ حَيْثُ لَا يَحْتَسِبُ وَمَن يَتَوَكَّلْ عَلَى ٱللَّهِ فَهُوَ حَسْبُهُۥٓ إِنَّ ٱللَّهَ بَٰلِغُ أَمْرِهِۦ قَدْ جَعَلَ ٱللَّهُ لِكُلِّ شَىْءٍ قَدْرًا </w:t>
      </w:r>
      <w:r>
        <w:rPr>
          <w:rStyle w:val="QuranCitation"/>
          <w:rFonts w:ascii="Scheherazade New" w:hAnsi="Scheherazade New" w:eastAsia="Scheherazade New" w:cs="Scheherazade New"/>
          <w:b w:val="0"/>
          <w:bCs w:val="0"/>
          <w:i w:val="0"/>
          <w:iCs w:val="0"/>
          <w:kern w:val="2"/>
          <w:rtl w:val="0"/>
        </w:rPr>
        <w:t>⁧؜۝٣⁩</w:t>
      </w:r>
      <w:r>
        <w:rPr>
          <w:rStyle w:val="QuranCitation"/>
          <w:rFonts w:ascii="Scheherazade New" w:hAnsi="Scheherazade New" w:eastAsia="Scheherazade New" w:cs="Scheherazade New"/>
          <w:rtl/>
        </w:rPr>
        <w:t>﴾</w:t>
      </w:r>
    </w:p>
    <w:p>
      <w:pPr/>
      <w:bookmarkStart w:id="52" w:name="is_5d9c89baba241fc6b1c45522ae566b42"/>
      <w:r>
        <w:rPr>
          <w:rFonts w:ascii="Noto Serif" w:hAnsi="Noto Serif" w:eastAsia="Noto Serif" w:cs="Scheherazade New"/>
          <w:b/>
        </w:rPr>
        <w:t xml:space="preserve">9. </w:t>
      </w:r>
      <w:r>
        <w:rPr>
          <w:rFonts w:ascii="Noto Serif" w:hAnsi="Noto Serif" w:eastAsia="Noto Serif" w:cs="Scheherazade New"/>
        </w:rPr>
        <w:t>القرآن - سورة الطلاق (65): الآية 4</w:t>
      </w:r>
      <w:bookmarkEnd w:id="52"/>
    </w:p>
    <w:p>
      <w:pPr>
        <w:bidi/>
        <w:spacing w:line="372" w:lineRule="atLeast"/>
        <w:jc w:val="right"/>
      </w:pPr>
      <w:r>
        <w:rPr>
          <w:rStyle w:val="QuranCitation"/>
          <w:rFonts w:ascii="Scheherazade New" w:hAnsi="Scheherazade New" w:eastAsia="Scheherazade New" w:cs="Scheherazade New"/>
          <w:rtl/>
        </w:rPr>
        <w:t xml:space="preserve">﴿وَٱلَّٰٓـِٔى يَئِسْنَ مِنَ ٱلْمَحِيضِ مِن نِّسَآئِكُمْ إِنِ ٱرْتَبْتُمْ فَعِدَّتُهُنَّ ثَلَٰثَةُ أَشْهُرٍ وَٱلَّٰٓـِٔى لَمْ يَحِضْنَ وَأُو۟لَٰتُ ٱلْأَحْمَالِ أَجَلُهُنَّ أَن يَضَعْنَ حَمْلَهُنَّ وَمَن يَتَّقِ ٱللَّهَ يَجْعَل لَّهُۥ مِنْ أَمْرِهِۦ يُسْرًا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w:t>
      </w:r>
    </w:p>
    <w:p>
      <w:pPr/>
      <w:bookmarkStart w:id="53" w:name="is_68726226020d9fc43f7533ea8a8ac49c"/>
      <w:r>
        <w:rPr>
          <w:rFonts w:ascii="Noto Serif" w:hAnsi="Noto Serif" w:eastAsia="Noto Serif" w:cs="Scheherazade New"/>
          <w:b/>
        </w:rPr>
        <w:t xml:space="preserve">10. </w:t>
      </w:r>
      <w:r>
        <w:rPr>
          <w:rFonts w:ascii="Noto Serif" w:hAnsi="Noto Serif" w:eastAsia="Noto Serif" w:cs="Scheherazade New"/>
        </w:rPr>
        <w:t>القرآن - سورة الطلاق (65): الآية 5</w:t>
      </w:r>
      <w:bookmarkEnd w:id="53"/>
    </w:p>
    <w:p>
      <w:pPr>
        <w:bidi/>
        <w:spacing w:line="372" w:lineRule="atLeast"/>
        <w:jc w:val="right"/>
      </w:pPr>
      <w:r>
        <w:rPr>
          <w:rStyle w:val="QuranCitation"/>
          <w:rFonts w:ascii="Scheherazade New" w:hAnsi="Scheherazade New" w:eastAsia="Scheherazade New" w:cs="Scheherazade New"/>
          <w:rtl/>
        </w:rPr>
        <w:t xml:space="preserve">﴿ذَٰلِكَ أَمْرُ ٱللَّهِ أَنزَلَهُۥٓ إِلَيْكُمْ وَمَن يَتَّقِ ٱللَّهَ يُكَفِّرْ عَنْهُ سَيِّـَٔاتِهِۦ وَيُعْظِمْ لَهُۥٓ أَجْرًا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w:t>
      </w:r>
    </w:p>
    <w:p>
      <w:pPr/>
      <w:bookmarkStart w:id="54" w:name="is_bdf931bebb8ccd25b96329ae955558d4"/>
      <w:r>
        <w:rPr>
          <w:rFonts w:ascii="Noto Serif" w:hAnsi="Noto Serif" w:eastAsia="Noto Serif" w:cs="Scheherazade New"/>
          <w:b/>
        </w:rPr>
        <w:t xml:space="preserve">11. </w:t>
      </w:r>
      <w:r>
        <w:rPr>
          <w:rFonts w:ascii="Noto Serif" w:hAnsi="Noto Serif" w:eastAsia="Noto Serif" w:cs="Scheherazade New"/>
        </w:rPr>
        <w:t>القرآن - سورة الحجر (15): الآيات 45-46</w:t>
      </w:r>
      <w:bookmarkEnd w:id="54"/>
    </w:p>
    <w:p>
      <w:pPr>
        <w:bidi/>
        <w:spacing w:line="372" w:lineRule="atLeast"/>
        <w:jc w:val="right"/>
      </w:pPr>
      <w:r>
        <w:rPr>
          <w:rStyle w:val="QuranCitation"/>
          <w:rFonts w:ascii="Scheherazade New" w:hAnsi="Scheherazade New" w:eastAsia="Scheherazade New" w:cs="Scheherazade New"/>
          <w:rtl/>
        </w:rPr>
        <w:t xml:space="preserve">﴿إِنَّ ٱلْمُتَّقِينَ فِى جَنَّٰتٍ وَعُيُونٍ </w:t>
      </w:r>
      <w:r>
        <w:rPr>
          <w:rStyle w:val="QuranCitation"/>
          <w:rFonts w:ascii="Scheherazade New" w:hAnsi="Scheherazade New" w:eastAsia="Scheherazade New" w:cs="Scheherazade New"/>
          <w:b w:val="0"/>
          <w:bCs w:val="0"/>
          <w:i w:val="0"/>
          <w:iCs w:val="0"/>
          <w:kern w:val="2"/>
          <w:rtl w:val="0"/>
        </w:rPr>
        <w:t>⁧؜۝٤٥⁩</w:t>
      </w:r>
      <w:r>
        <w:rPr>
          <w:rStyle w:val="QuranCitation"/>
          <w:rFonts w:ascii="Scheherazade New" w:hAnsi="Scheherazade New" w:eastAsia="Scheherazade New" w:cs="Scheherazade New"/>
          <w:rtl/>
        </w:rPr>
        <w:t xml:space="preserve"> ٱدْخُلُوهَا بِسَلَٰمٍ ءَامِنِينَ </w:t>
      </w:r>
      <w:r>
        <w:rPr>
          <w:rStyle w:val="QuranCitation"/>
          <w:rFonts w:ascii="Scheherazade New" w:hAnsi="Scheherazade New" w:eastAsia="Scheherazade New" w:cs="Scheherazade New"/>
          <w:b w:val="0"/>
          <w:bCs w:val="0"/>
          <w:i w:val="0"/>
          <w:iCs w:val="0"/>
          <w:kern w:val="2"/>
          <w:rtl w:val="0"/>
        </w:rPr>
        <w:t>⁧؜۝٤٦⁩</w:t>
      </w:r>
      <w:r>
        <w:rPr>
          <w:rStyle w:val="QuranCitation"/>
          <w:rFonts w:ascii="Scheherazade New" w:hAnsi="Scheherazade New" w:eastAsia="Scheherazade New" w:cs="Scheherazade New"/>
          <w:rtl/>
        </w:rPr>
        <w:t>﴾</w:t>
      </w:r>
    </w:p>
    <w:p>
      <w:pPr/>
      <w:bookmarkStart w:id="55" w:name="is_b37030187fd9ed2bafd6b24368683a45"/>
      <w:r>
        <w:rPr>
          <w:rFonts w:ascii="Noto Serif" w:hAnsi="Noto Serif" w:eastAsia="Noto Serif" w:cs="Scheherazade New"/>
          <w:b/>
        </w:rPr>
        <w:t xml:space="preserve">12. </w:t>
      </w:r>
      <w:r>
        <w:rPr>
          <w:rFonts w:ascii="Noto Serif" w:hAnsi="Noto Serif" w:eastAsia="Noto Serif" w:cs="Scheherazade New"/>
        </w:rPr>
        <w:t>القرآن - سورة الحجر (15): الآية 47</w:t>
      </w:r>
      <w:bookmarkEnd w:id="55"/>
    </w:p>
    <w:p>
      <w:pPr>
        <w:bidi/>
        <w:spacing w:line="372" w:lineRule="atLeast"/>
        <w:jc w:val="right"/>
      </w:pPr>
      <w:r>
        <w:rPr>
          <w:rStyle w:val="QuranCitation"/>
          <w:rFonts w:ascii="Scheherazade New" w:hAnsi="Scheherazade New" w:eastAsia="Scheherazade New" w:cs="Scheherazade New"/>
          <w:rtl/>
        </w:rPr>
        <w:t xml:space="preserve">﴿وَنَزَعْنَا مَا فِى صُدُورِهِم مِّنْ غِلٍّ إِخْوَٰنًا عَلَىٰ سُرُرٍ مُّتَقَٰبِلِينَ </w:t>
      </w:r>
      <w:r>
        <w:rPr>
          <w:rStyle w:val="QuranCitation"/>
          <w:rFonts w:ascii="Scheherazade New" w:hAnsi="Scheherazade New" w:eastAsia="Scheherazade New" w:cs="Scheherazade New"/>
          <w:b w:val="0"/>
          <w:bCs w:val="0"/>
          <w:i w:val="0"/>
          <w:iCs w:val="0"/>
          <w:kern w:val="2"/>
          <w:rtl w:val="0"/>
        </w:rPr>
        <w:t>⁧؜۝٤٧⁩</w:t>
      </w:r>
      <w:r>
        <w:rPr>
          <w:rStyle w:val="QuranCitation"/>
          <w:rFonts w:ascii="Scheherazade New" w:hAnsi="Scheherazade New" w:eastAsia="Scheherazade New" w:cs="Scheherazade New"/>
          <w:rtl/>
        </w:rPr>
        <w:t>﴾</w:t>
      </w:r>
    </w:p>
    <w:p>
      <w:pPr/>
      <w:bookmarkStart w:id="56" w:name="is_7b79e0642b5f3bf05ac3a7f9dc7037de"/>
      <w:r>
        <w:rPr>
          <w:rFonts w:ascii="Noto Serif" w:hAnsi="Noto Serif" w:eastAsia="Noto Serif" w:cs="Scheherazade New"/>
          <w:b/>
        </w:rPr>
        <w:t xml:space="preserve">13. </w:t>
      </w:r>
      <w:r>
        <w:rPr>
          <w:rFonts w:ascii="Noto Serif" w:hAnsi="Noto Serif" w:eastAsia="Noto Serif" w:cs="Scheherazade New"/>
        </w:rPr>
        <w:t>القرآن - سورة الحجر (15): الآية 48</w:t>
      </w:r>
      <w:bookmarkEnd w:id="56"/>
    </w:p>
    <w:p>
      <w:pPr>
        <w:bidi/>
        <w:spacing w:line="372" w:lineRule="atLeast"/>
        <w:jc w:val="right"/>
      </w:pPr>
      <w:r>
        <w:rPr>
          <w:rStyle w:val="QuranCitation"/>
          <w:rFonts w:ascii="Scheherazade New" w:hAnsi="Scheherazade New" w:eastAsia="Scheherazade New" w:cs="Scheherazade New"/>
          <w:rtl/>
        </w:rPr>
        <w:t xml:space="preserve">﴿لَا يَمَسُّهُمْ فِيهَا نَصَبٌ وَمَا هُم مِّنْهَا بِمُخْرَجِينَ </w:t>
      </w:r>
      <w:r>
        <w:rPr>
          <w:rStyle w:val="QuranCitation"/>
          <w:rFonts w:ascii="Scheherazade New" w:hAnsi="Scheherazade New" w:eastAsia="Scheherazade New" w:cs="Scheherazade New"/>
          <w:b w:val="0"/>
          <w:bCs w:val="0"/>
          <w:i w:val="0"/>
          <w:iCs w:val="0"/>
          <w:kern w:val="2"/>
          <w:rtl w:val="0"/>
        </w:rPr>
        <w:t>⁧؜۝٤٨⁩</w:t>
      </w:r>
      <w:r>
        <w:rPr>
          <w:rStyle w:val="QuranCitation"/>
          <w:rFonts w:ascii="Scheherazade New" w:hAnsi="Scheherazade New" w:eastAsia="Scheherazade New" w:cs="Scheherazade New"/>
          <w:rtl/>
        </w:rPr>
        <w:t>﴾</w:t>
      </w:r>
    </w:p>
    <w:p>
      <w:pPr/>
      <w:bookmarkStart w:id="57" w:name="is_5bbb25f74a596cbb4124176796e42c0e"/>
      <w:r>
        <w:rPr>
          <w:rFonts w:ascii="Noto Serif" w:hAnsi="Noto Serif" w:eastAsia="Noto Serif" w:cs="Scheherazade New"/>
          <w:b/>
        </w:rPr>
        <w:t xml:space="preserve">14. </w:t>
      </w:r>
      <w:r>
        <w:rPr>
          <w:rFonts w:ascii="Noto Serif" w:hAnsi="Noto Serif" w:eastAsia="Noto Serif" w:cs="Scheherazade New"/>
        </w:rPr>
        <w:t>القرآن - سورة الدخان (44): الآيات 51-57</w:t>
      </w:r>
      <w:bookmarkEnd w:id="57"/>
    </w:p>
    <w:p>
      <w:pPr>
        <w:bidi/>
        <w:spacing w:line="372" w:lineRule="atLeast"/>
        <w:jc w:val="right"/>
      </w:pPr>
      <w:r>
        <w:rPr>
          <w:rStyle w:val="QuranCitation"/>
          <w:rFonts w:ascii="Scheherazade New" w:hAnsi="Scheherazade New" w:eastAsia="Scheherazade New" w:cs="Scheherazade New"/>
          <w:rtl/>
        </w:rPr>
        <w:t xml:space="preserve">﴿إِنَّ ٱلْمُتَّقِينَ فِى مَقَامٍ أَمِينٍ </w:t>
      </w:r>
      <w:r>
        <w:rPr>
          <w:rStyle w:val="QuranCitation"/>
          <w:rFonts w:ascii="Scheherazade New" w:hAnsi="Scheherazade New" w:eastAsia="Scheherazade New" w:cs="Scheherazade New"/>
          <w:b w:val="0"/>
          <w:bCs w:val="0"/>
          <w:i w:val="0"/>
          <w:iCs w:val="0"/>
          <w:kern w:val="2"/>
          <w:rtl w:val="0"/>
        </w:rPr>
        <w:t>⁧؜۝٥١⁩</w:t>
      </w:r>
      <w:r>
        <w:rPr>
          <w:rStyle w:val="QuranCitation"/>
          <w:rFonts w:ascii="Scheherazade New" w:hAnsi="Scheherazade New" w:eastAsia="Scheherazade New" w:cs="Scheherazade New"/>
          <w:rtl/>
        </w:rPr>
        <w:t xml:space="preserve"> فِى جَنَّٰتٍ وَعُيُونٍ </w:t>
      </w:r>
      <w:r>
        <w:rPr>
          <w:rStyle w:val="QuranCitation"/>
          <w:rFonts w:ascii="Scheherazade New" w:hAnsi="Scheherazade New" w:eastAsia="Scheherazade New" w:cs="Scheherazade New"/>
          <w:b w:val="0"/>
          <w:bCs w:val="0"/>
          <w:i w:val="0"/>
          <w:iCs w:val="0"/>
          <w:kern w:val="2"/>
          <w:rtl w:val="0"/>
        </w:rPr>
        <w:t>⁧؜۝٥٢⁩</w:t>
      </w:r>
      <w:r>
        <w:rPr>
          <w:rStyle w:val="QuranCitation"/>
          <w:rFonts w:ascii="Scheherazade New" w:hAnsi="Scheherazade New" w:eastAsia="Scheherazade New" w:cs="Scheherazade New"/>
          <w:rtl/>
        </w:rPr>
        <w:t xml:space="preserve"> يَلْبَسُونَ مِن سُندُسٍ وَإِسْتَبْرَقٍ مُّتَقَٰبِلِينَ </w:t>
      </w:r>
      <w:r>
        <w:rPr>
          <w:rStyle w:val="QuranCitation"/>
          <w:rFonts w:ascii="Scheherazade New" w:hAnsi="Scheherazade New" w:eastAsia="Scheherazade New" w:cs="Scheherazade New"/>
          <w:b w:val="0"/>
          <w:bCs w:val="0"/>
          <w:i w:val="0"/>
          <w:iCs w:val="0"/>
          <w:kern w:val="2"/>
          <w:rtl w:val="0"/>
        </w:rPr>
        <w:t>⁧؜۝٥٣⁩</w:t>
      </w:r>
      <w:r>
        <w:rPr>
          <w:rStyle w:val="QuranCitation"/>
          <w:rFonts w:ascii="Scheherazade New" w:hAnsi="Scheherazade New" w:eastAsia="Scheherazade New" w:cs="Scheherazade New"/>
          <w:rtl/>
        </w:rPr>
        <w:t xml:space="preserve"> كَذَٰلِكَ وَزَوَّجْنَٰهُم بِحُورٍ عِينٍ </w:t>
      </w:r>
      <w:r>
        <w:rPr>
          <w:rStyle w:val="QuranCitation"/>
          <w:rFonts w:ascii="Scheherazade New" w:hAnsi="Scheherazade New" w:eastAsia="Scheherazade New" w:cs="Scheherazade New"/>
          <w:b w:val="0"/>
          <w:bCs w:val="0"/>
          <w:i w:val="0"/>
          <w:iCs w:val="0"/>
          <w:kern w:val="2"/>
          <w:rtl w:val="0"/>
        </w:rPr>
        <w:t>⁧؜۝٥٤⁩</w:t>
      </w:r>
      <w:r>
        <w:rPr>
          <w:rStyle w:val="QuranCitation"/>
          <w:rFonts w:ascii="Scheherazade New" w:hAnsi="Scheherazade New" w:eastAsia="Scheherazade New" w:cs="Scheherazade New"/>
          <w:rtl/>
        </w:rPr>
        <w:t xml:space="preserve"> يَدْعُونَ فِيهَا بِكُلِّ فَٰكِهَةٍ ءَامِنِينَ </w:t>
      </w:r>
      <w:r>
        <w:rPr>
          <w:rStyle w:val="QuranCitation"/>
          <w:rFonts w:ascii="Scheherazade New" w:hAnsi="Scheherazade New" w:eastAsia="Scheherazade New" w:cs="Scheherazade New"/>
          <w:b w:val="0"/>
          <w:bCs w:val="0"/>
          <w:i w:val="0"/>
          <w:iCs w:val="0"/>
          <w:kern w:val="2"/>
          <w:rtl w:val="0"/>
        </w:rPr>
        <w:t>⁧؜۝٥٥⁩</w:t>
      </w:r>
      <w:r>
        <w:rPr>
          <w:rStyle w:val="QuranCitation"/>
          <w:rFonts w:ascii="Scheherazade New" w:hAnsi="Scheherazade New" w:eastAsia="Scheherazade New" w:cs="Scheherazade New"/>
          <w:rtl/>
        </w:rPr>
        <w:t xml:space="preserve"> لَا يَذُوقُونَ فِيهَا ٱلْمَوْتَ إِلَّا ٱلْمَوْتَةَ ٱلْأُولَىٰ وَوَقَىٰهُمْ عَذَابَ ٱلْجَحِيمِ </w:t>
      </w:r>
      <w:r>
        <w:rPr>
          <w:rStyle w:val="QuranCitation"/>
          <w:rFonts w:ascii="Scheherazade New" w:hAnsi="Scheherazade New" w:eastAsia="Scheherazade New" w:cs="Scheherazade New"/>
          <w:b w:val="0"/>
          <w:bCs w:val="0"/>
          <w:i w:val="0"/>
          <w:iCs w:val="0"/>
          <w:kern w:val="2"/>
          <w:rtl w:val="0"/>
        </w:rPr>
        <w:t>⁧؜۝٥٦⁩</w:t>
      </w:r>
      <w:r>
        <w:rPr>
          <w:rStyle w:val="QuranCitation"/>
          <w:rFonts w:ascii="Scheherazade New" w:hAnsi="Scheherazade New" w:eastAsia="Scheherazade New" w:cs="Scheherazade New"/>
          <w:rtl/>
        </w:rPr>
        <w:t xml:space="preserve"> فَضْلًا مِّن رَّبِّكَ ذَٰلِكَ هُوَ ٱلْفَوْزُ ٱلْعَظِيمُ </w:t>
      </w:r>
      <w:r>
        <w:rPr>
          <w:rStyle w:val="QuranCitation"/>
          <w:rFonts w:ascii="Scheherazade New" w:hAnsi="Scheherazade New" w:eastAsia="Scheherazade New" w:cs="Scheherazade New"/>
          <w:b w:val="0"/>
          <w:bCs w:val="0"/>
          <w:i w:val="0"/>
          <w:iCs w:val="0"/>
          <w:kern w:val="2"/>
          <w:rtl w:val="0"/>
        </w:rPr>
        <w:t>⁧؜۝٥٧⁩</w:t>
      </w:r>
      <w:r>
        <w:rPr>
          <w:rStyle w:val="QuranCitation"/>
          <w:rFonts w:ascii="Scheherazade New" w:hAnsi="Scheherazade New" w:eastAsia="Scheherazade New" w:cs="Scheherazade New"/>
          <w:rtl/>
        </w:rPr>
        <w:t>﴾</w:t>
      </w:r>
    </w:p>
    <w:p>
      <w:pPr/>
      <w:bookmarkStart w:id="58" w:name="is_298d7c13897cefdc0300e1c534cb398b"/>
      <w:r>
        <w:rPr>
          <w:rFonts w:ascii="Noto Serif" w:hAnsi="Noto Serif" w:eastAsia="Noto Serif" w:cs="Scheherazade New"/>
          <w:b/>
        </w:rPr>
        <w:t xml:space="preserve">15. </w:t>
      </w:r>
      <w:r>
        <w:rPr>
          <w:rFonts w:ascii="Noto Serif" w:hAnsi="Noto Serif" w:eastAsia="Noto Serif" w:cs="Scheherazade New"/>
        </w:rPr>
        <w:t>مسند أحمد - 10904</w:t>
      </w:r>
      <w:bookmarkEnd w:id="58"/>
    </w:p>
    <w:p>
      <w:pPr>
        <w:bidi/>
        <w:spacing w:line="372" w:lineRule="atLeast"/>
        <w:jc w:val="right"/>
      </w:pPr>
      <w:r>
        <w:rPr>
          <w:rStyle w:val="HadithCitation"/>
          <w:rFonts w:ascii="Scheherazade New" w:hAnsi="Scheherazade New" w:eastAsia="Scheherazade New" w:cs="Scheherazade New"/>
          <w:rtl/>
        </w:rPr>
        <w:t>حدثنا  يحيى بن آدم  حدثنا  حمزة  حدثنا  أبو إسحاق  عن  الأغر أبي مسلم  عن  أبي هريرة  وأبي سعيد  عن النبي  صلى الله عليه وسلم  قال فينادى مع ذلك  إن لكم أن تحيوا فلا تموتوا أبدا وإن لكم أن تصحوا فلا  تسقموا  أبدا وإن لكم أن تشبوا فلا  تهرموا  أبدا وإن لكم أن تنعموا فلا  تبأسوا  أبدا قال ينادون بهؤلاء الأربع</w:t>
      </w:r>
    </w:p>
    <w:p>
      <w:pPr/>
      <w:bookmarkStart w:id="59" w:name="is_dae9bc69b77c4cb994646900d5f00aee"/>
      <w:r>
        <w:rPr>
          <w:rFonts w:ascii="Noto Serif" w:hAnsi="Noto Serif" w:eastAsia="Noto Serif" w:cs="Scheherazade New"/>
          <w:b/>
        </w:rPr>
        <w:t xml:space="preserve">16. </w:t>
      </w:r>
      <w:r>
        <w:rPr>
          <w:rFonts w:ascii="Noto Serif" w:hAnsi="Noto Serif" w:eastAsia="Noto Serif" w:cs="Scheherazade New"/>
        </w:rPr>
        <w:t>القرآن - سورة الذاريات (51): الآيات 15-16</w:t>
      </w:r>
      <w:bookmarkEnd w:id="59"/>
    </w:p>
    <w:p>
      <w:pPr>
        <w:bidi/>
        <w:spacing w:line="372" w:lineRule="atLeast"/>
        <w:jc w:val="right"/>
      </w:pPr>
      <w:r>
        <w:rPr>
          <w:rStyle w:val="QuranCitation"/>
          <w:rFonts w:ascii="Scheherazade New" w:hAnsi="Scheherazade New" w:eastAsia="Scheherazade New" w:cs="Scheherazade New"/>
          <w:rtl/>
        </w:rPr>
        <w:t xml:space="preserve">﴿إِنَّ ٱلْمُتَّقِينَ فِى جَنَّٰتٍ وَعُيُونٍ </w:t>
      </w:r>
      <w:r>
        <w:rPr>
          <w:rStyle w:val="QuranCitation"/>
          <w:rFonts w:ascii="Scheherazade New" w:hAnsi="Scheherazade New" w:eastAsia="Scheherazade New" w:cs="Scheherazade New"/>
          <w:b w:val="0"/>
          <w:bCs w:val="0"/>
          <w:i w:val="0"/>
          <w:iCs w:val="0"/>
          <w:kern w:val="2"/>
          <w:rtl w:val="0"/>
        </w:rPr>
        <w:t>⁧؜۝١٥⁩</w:t>
      </w:r>
      <w:r>
        <w:rPr>
          <w:rStyle w:val="QuranCitation"/>
          <w:rFonts w:ascii="Scheherazade New" w:hAnsi="Scheherazade New" w:eastAsia="Scheherazade New" w:cs="Scheherazade New"/>
          <w:rtl/>
        </w:rPr>
        <w:t xml:space="preserve"> ءَاخِذِينَ مَآ ءَاتَىٰهُمْ رَبُّهُمْ إِنَّهُمْ كَانُوا۟ قَبْلَ ذَٰلِكَ مُحْسِنِينَ </w:t>
      </w:r>
      <w:r>
        <w:rPr>
          <w:rStyle w:val="QuranCitation"/>
          <w:rFonts w:ascii="Scheherazade New" w:hAnsi="Scheherazade New" w:eastAsia="Scheherazade New" w:cs="Scheherazade New"/>
          <w:b w:val="0"/>
          <w:bCs w:val="0"/>
          <w:i w:val="0"/>
          <w:iCs w:val="0"/>
          <w:kern w:val="2"/>
          <w:rtl w:val="0"/>
        </w:rPr>
        <w:t>⁧؜۝١٦⁩</w:t>
      </w:r>
      <w:r>
        <w:rPr>
          <w:rStyle w:val="QuranCitation"/>
          <w:rFonts w:ascii="Scheherazade New" w:hAnsi="Scheherazade New" w:eastAsia="Scheherazade New" w:cs="Scheherazade New"/>
          <w:rtl/>
        </w:rPr>
        <w:t>﴾</w:t>
      </w:r>
    </w:p>
    <w:p>
      <w:pPr/>
      <w:bookmarkStart w:id="60" w:name="is_79998a5539021196001bcd95574c8307"/>
      <w:r>
        <w:rPr>
          <w:rFonts w:ascii="Noto Serif" w:hAnsi="Noto Serif" w:eastAsia="Noto Serif" w:cs="Scheherazade New"/>
          <w:b/>
        </w:rPr>
        <w:t xml:space="preserve">17. </w:t>
      </w:r>
      <w:r>
        <w:rPr>
          <w:rFonts w:ascii="Noto Serif" w:hAnsi="Noto Serif" w:eastAsia="Noto Serif" w:cs="Scheherazade New"/>
        </w:rPr>
        <w:t>القرآن - سورة الذاريات (51): الآيات 17-19</w:t>
      </w:r>
      <w:bookmarkEnd w:id="60"/>
    </w:p>
    <w:p>
      <w:pPr>
        <w:bidi/>
        <w:spacing w:line="372" w:lineRule="atLeast"/>
        <w:jc w:val="right"/>
      </w:pPr>
      <w:r>
        <w:rPr>
          <w:rStyle w:val="QuranCitation"/>
          <w:rFonts w:ascii="Scheherazade New" w:hAnsi="Scheherazade New" w:eastAsia="Scheherazade New" w:cs="Scheherazade New"/>
          <w:rtl/>
        </w:rPr>
        <w:t xml:space="preserve">﴿كَانُوا۟ قَلِيلًا مِّنَ ٱلَّيْلِ مَا يَهْجَعُونَ </w:t>
      </w:r>
      <w:r>
        <w:rPr>
          <w:rStyle w:val="QuranCitation"/>
          <w:rFonts w:ascii="Scheherazade New" w:hAnsi="Scheherazade New" w:eastAsia="Scheherazade New" w:cs="Scheherazade New"/>
          <w:b w:val="0"/>
          <w:bCs w:val="0"/>
          <w:i w:val="0"/>
          <w:iCs w:val="0"/>
          <w:kern w:val="2"/>
          <w:rtl w:val="0"/>
        </w:rPr>
        <w:t>⁧؜۝١٧⁩</w:t>
      </w:r>
      <w:r>
        <w:rPr>
          <w:rStyle w:val="QuranCitation"/>
          <w:rFonts w:ascii="Scheherazade New" w:hAnsi="Scheherazade New" w:eastAsia="Scheherazade New" w:cs="Scheherazade New"/>
          <w:rtl/>
        </w:rPr>
        <w:t xml:space="preserve"> وَبِٱلْأَسْحَارِ هُمْ يَسْتَغْفِرُونَ </w:t>
      </w:r>
      <w:r>
        <w:rPr>
          <w:rStyle w:val="QuranCitation"/>
          <w:rFonts w:ascii="Scheherazade New" w:hAnsi="Scheherazade New" w:eastAsia="Scheherazade New" w:cs="Scheherazade New"/>
          <w:b w:val="0"/>
          <w:bCs w:val="0"/>
          <w:i w:val="0"/>
          <w:iCs w:val="0"/>
          <w:kern w:val="2"/>
          <w:rtl w:val="0"/>
        </w:rPr>
        <w:t>⁧؜۝١٨⁩</w:t>
      </w:r>
      <w:r>
        <w:rPr>
          <w:rStyle w:val="QuranCitation"/>
          <w:rFonts w:ascii="Scheherazade New" w:hAnsi="Scheherazade New" w:eastAsia="Scheherazade New" w:cs="Scheherazade New"/>
          <w:rtl/>
        </w:rPr>
        <w:t xml:space="preserve"> وَفِىٓ أَمْوَٰلِهِمْ حَقٌّ لِّلسَّآئِلِ وَٱلْمَحْرُومِ </w:t>
      </w:r>
      <w:r>
        <w:rPr>
          <w:rStyle w:val="QuranCitation"/>
          <w:rFonts w:ascii="Scheherazade New" w:hAnsi="Scheherazade New" w:eastAsia="Scheherazade New" w:cs="Scheherazade New"/>
          <w:b w:val="0"/>
          <w:bCs w:val="0"/>
          <w:i w:val="0"/>
          <w:iCs w:val="0"/>
          <w:kern w:val="2"/>
          <w:rtl w:val="0"/>
        </w:rPr>
        <w:t>⁧؜۝١٩⁩</w:t>
      </w:r>
      <w:r>
        <w:rPr>
          <w:rStyle w:val="QuranCitation"/>
          <w:rFonts w:ascii="Scheherazade New" w:hAnsi="Scheherazade New" w:eastAsia="Scheherazade New" w:cs="Scheherazade New"/>
          <w:rtl/>
        </w:rPr>
        <w:t>﴾</w:t>
      </w:r>
    </w:p>
    <w:p>
      <w:pPr/>
      <w:bookmarkStart w:id="61" w:name="is_4c9f75b1ba6ca2d7e3bfc65f867daccc"/>
      <w:r>
        <w:rPr>
          <w:rFonts w:ascii="Noto Serif" w:hAnsi="Noto Serif" w:eastAsia="Noto Serif" w:cs="Scheherazade New"/>
          <w:b/>
        </w:rPr>
        <w:t xml:space="preserve">18. </w:t>
      </w:r>
      <w:r>
        <w:rPr>
          <w:rFonts w:ascii="Noto Serif" w:hAnsi="Noto Serif" w:eastAsia="Noto Serif" w:cs="Scheherazade New"/>
        </w:rPr>
        <w:t>القرآن - سورة المؤمنون (23): الآيات 57-60</w:t>
      </w:r>
      <w:bookmarkEnd w:id="61"/>
    </w:p>
    <w:p>
      <w:pPr>
        <w:bidi/>
        <w:spacing w:line="372" w:lineRule="atLeast"/>
        <w:jc w:val="right"/>
      </w:pPr>
      <w:r>
        <w:rPr>
          <w:rStyle w:val="QuranCitation"/>
          <w:rFonts w:ascii="Scheherazade New" w:hAnsi="Scheherazade New" w:eastAsia="Scheherazade New" w:cs="Scheherazade New"/>
          <w:rtl/>
        </w:rPr>
        <w:t xml:space="preserve">﴿إِنَّ ٱلَّذِينَ هُم مِّنْ خَشْيَةِ رَبِّهِم مُّشْفِقُونَ </w:t>
      </w:r>
      <w:r>
        <w:rPr>
          <w:rStyle w:val="QuranCitation"/>
          <w:rFonts w:ascii="Scheherazade New" w:hAnsi="Scheherazade New" w:eastAsia="Scheherazade New" w:cs="Scheherazade New"/>
          <w:b w:val="0"/>
          <w:bCs w:val="0"/>
          <w:i w:val="0"/>
          <w:iCs w:val="0"/>
          <w:kern w:val="2"/>
          <w:rtl w:val="0"/>
        </w:rPr>
        <w:t>⁧؜۝٥٧⁩</w:t>
      </w:r>
      <w:r>
        <w:rPr>
          <w:rStyle w:val="QuranCitation"/>
          <w:rFonts w:ascii="Scheherazade New" w:hAnsi="Scheherazade New" w:eastAsia="Scheherazade New" w:cs="Scheherazade New"/>
          <w:rtl/>
        </w:rPr>
        <w:t xml:space="preserve"> وَٱلَّذِينَ هُم بِـَٔايَٰتِ رَبِّهِمْ يُؤْمِنُونَ </w:t>
      </w:r>
      <w:r>
        <w:rPr>
          <w:rStyle w:val="QuranCitation"/>
          <w:rFonts w:ascii="Scheherazade New" w:hAnsi="Scheherazade New" w:eastAsia="Scheherazade New" w:cs="Scheherazade New"/>
          <w:b w:val="0"/>
          <w:bCs w:val="0"/>
          <w:i w:val="0"/>
          <w:iCs w:val="0"/>
          <w:kern w:val="2"/>
          <w:rtl w:val="0"/>
        </w:rPr>
        <w:t>⁧؜۝٥٨⁩</w:t>
      </w:r>
      <w:r>
        <w:rPr>
          <w:rStyle w:val="QuranCitation"/>
          <w:rFonts w:ascii="Scheherazade New" w:hAnsi="Scheherazade New" w:eastAsia="Scheherazade New" w:cs="Scheherazade New"/>
          <w:rtl/>
        </w:rPr>
        <w:t xml:space="preserve"> وَٱلَّذِينَ هُم بِرَبِّهِمْ لَا يُشْرِكُونَ </w:t>
      </w:r>
      <w:r>
        <w:rPr>
          <w:rStyle w:val="QuranCitation"/>
          <w:rFonts w:ascii="Scheherazade New" w:hAnsi="Scheherazade New" w:eastAsia="Scheherazade New" w:cs="Scheherazade New"/>
          <w:b w:val="0"/>
          <w:bCs w:val="0"/>
          <w:i w:val="0"/>
          <w:iCs w:val="0"/>
          <w:kern w:val="2"/>
          <w:rtl w:val="0"/>
        </w:rPr>
        <w:t>⁧؜۝٥٩⁩</w:t>
      </w:r>
      <w:r>
        <w:rPr>
          <w:rStyle w:val="QuranCitation"/>
          <w:rFonts w:ascii="Scheherazade New" w:hAnsi="Scheherazade New" w:eastAsia="Scheherazade New" w:cs="Scheherazade New"/>
          <w:rtl/>
        </w:rPr>
        <w:t xml:space="preserve"> وَٱلَّذِينَ يُؤْتُونَ مَآ ءَاتَوا۟ وَّقُلُوبُهُمْ وَجِلَةٌ أَنَّهُمْ إِلَىٰ رَبِّهِمْ رَٰجِعُونَ </w:t>
      </w:r>
      <w:r>
        <w:rPr>
          <w:rStyle w:val="QuranCitation"/>
          <w:rFonts w:ascii="Scheherazade New" w:hAnsi="Scheherazade New" w:eastAsia="Scheherazade New" w:cs="Scheherazade New"/>
          <w:b w:val="0"/>
          <w:bCs w:val="0"/>
          <w:i w:val="0"/>
          <w:iCs w:val="0"/>
          <w:kern w:val="2"/>
          <w:rtl w:val="0"/>
        </w:rPr>
        <w:t>⁧؜۝٦٠⁩</w:t>
      </w:r>
      <w:r>
        <w:rPr>
          <w:rStyle w:val="QuranCitation"/>
          <w:rFonts w:ascii="Scheherazade New" w:hAnsi="Scheherazade New" w:eastAsia="Scheherazade New" w:cs="Scheherazade New"/>
          <w:rtl/>
        </w:rPr>
        <w:t>﴾</w:t>
      </w:r>
    </w:p>
    <w:p>
      <w:pPr/>
      <w:bookmarkStart w:id="62" w:name="is_16683d044b4642db62fb47895c9e87e9"/>
      <w:r>
        <w:rPr>
          <w:rFonts w:ascii="Noto Serif" w:hAnsi="Noto Serif" w:eastAsia="Noto Serif" w:cs="Scheherazade New"/>
          <w:b/>
        </w:rPr>
        <w:t xml:space="preserve">19. </w:t>
      </w:r>
      <w:r>
        <w:rPr>
          <w:rFonts w:ascii="Noto Serif" w:hAnsi="Noto Serif" w:eastAsia="Noto Serif" w:cs="Scheherazade New"/>
        </w:rPr>
        <w:t>القرآن - سورة المؤمنون (23): الآية 61</w:t>
      </w:r>
      <w:bookmarkEnd w:id="62"/>
    </w:p>
    <w:p>
      <w:pPr>
        <w:bidi/>
        <w:spacing w:line="372" w:lineRule="atLeast"/>
        <w:jc w:val="right"/>
      </w:pPr>
      <w:r>
        <w:rPr>
          <w:rStyle w:val="QuranCitation"/>
          <w:rFonts w:ascii="Scheherazade New" w:hAnsi="Scheherazade New" w:eastAsia="Scheherazade New" w:cs="Scheherazade New"/>
          <w:rtl/>
        </w:rPr>
        <w:t xml:space="preserve">﴿أُو۟لَٰٓئِكَ يُسَٰرِعُونَ فِى ٱلْخَيْرَٰتِ وَهُمْ لَهَا سَٰبِقُونَ </w:t>
      </w:r>
      <w:r>
        <w:rPr>
          <w:rStyle w:val="QuranCitation"/>
          <w:rFonts w:ascii="Scheherazade New" w:hAnsi="Scheherazade New" w:eastAsia="Scheherazade New" w:cs="Scheherazade New"/>
          <w:b w:val="0"/>
          <w:bCs w:val="0"/>
          <w:i w:val="0"/>
          <w:iCs w:val="0"/>
          <w:kern w:val="2"/>
          <w:rtl w:val="0"/>
        </w:rPr>
        <w:t>⁧؜۝٦١⁩</w:t>
      </w:r>
      <w:r>
        <w:rPr>
          <w:rStyle w:val="QuranCitation"/>
          <w:rFonts w:ascii="Scheherazade New" w:hAnsi="Scheherazade New" w:eastAsia="Scheherazade New" w:cs="Scheherazade New"/>
          <w:rtl/>
        </w:rPr>
        <w:t>﴾</w:t>
      </w:r>
    </w:p>
    <w:p>
      <w:pPr/>
      <w:bookmarkStart w:id="63" w:name="is_86187376908f82b2e25fe982bb812434"/>
      <w:r>
        <w:rPr>
          <w:rFonts w:ascii="Noto Serif" w:hAnsi="Noto Serif" w:eastAsia="Noto Serif" w:cs="Scheherazade New"/>
          <w:b/>
        </w:rPr>
        <w:t xml:space="preserve">20. </w:t>
      </w:r>
      <w:r>
        <w:rPr>
          <w:rFonts w:ascii="Noto Serif" w:hAnsi="Noto Serif" w:eastAsia="Noto Serif" w:cs="Scheherazade New"/>
        </w:rPr>
        <w:t>القرآن - سورة الطور (52): الآيات 17-18</w:t>
      </w:r>
      <w:bookmarkEnd w:id="63"/>
    </w:p>
    <w:p>
      <w:pPr>
        <w:bidi/>
        <w:spacing w:line="372" w:lineRule="atLeast"/>
        <w:jc w:val="right"/>
      </w:pPr>
      <w:r>
        <w:rPr>
          <w:rStyle w:val="QuranCitation"/>
          <w:rFonts w:ascii="Scheherazade New" w:hAnsi="Scheherazade New" w:eastAsia="Scheherazade New" w:cs="Scheherazade New"/>
          <w:rtl/>
        </w:rPr>
        <w:t xml:space="preserve">﴿إِنَّ ٱلْمُتَّقِينَ فِى جَنَّٰتٍ وَنَعِيمٍ </w:t>
      </w:r>
      <w:r>
        <w:rPr>
          <w:rStyle w:val="QuranCitation"/>
          <w:rFonts w:ascii="Scheherazade New" w:hAnsi="Scheherazade New" w:eastAsia="Scheherazade New" w:cs="Scheherazade New"/>
          <w:b w:val="0"/>
          <w:bCs w:val="0"/>
          <w:i w:val="0"/>
          <w:iCs w:val="0"/>
          <w:kern w:val="2"/>
          <w:rtl w:val="0"/>
        </w:rPr>
        <w:t>⁧؜۝١٧⁩</w:t>
      </w:r>
      <w:r>
        <w:rPr>
          <w:rStyle w:val="QuranCitation"/>
          <w:rFonts w:ascii="Scheherazade New" w:hAnsi="Scheherazade New" w:eastAsia="Scheherazade New" w:cs="Scheherazade New"/>
          <w:rtl/>
        </w:rPr>
        <w:t xml:space="preserve"> فَٰكِهِينَ بِمَآ ءَاتَىٰهُمْ رَبُّهُمْ وَوَقَىٰهُمْ رَبُّهُمْ عَذَابَ ٱلْجَحِيمِ </w:t>
      </w:r>
      <w:r>
        <w:rPr>
          <w:rStyle w:val="QuranCitation"/>
          <w:rFonts w:ascii="Scheherazade New" w:hAnsi="Scheherazade New" w:eastAsia="Scheherazade New" w:cs="Scheherazade New"/>
          <w:b w:val="0"/>
          <w:bCs w:val="0"/>
          <w:i w:val="0"/>
          <w:iCs w:val="0"/>
          <w:kern w:val="2"/>
          <w:rtl w:val="0"/>
        </w:rPr>
        <w:t>⁧؜۝١٨⁩</w:t>
      </w:r>
      <w:r>
        <w:rPr>
          <w:rStyle w:val="QuranCitation"/>
          <w:rFonts w:ascii="Scheherazade New" w:hAnsi="Scheherazade New" w:eastAsia="Scheherazade New" w:cs="Scheherazade New"/>
          <w:rtl/>
        </w:rPr>
        <w:t>﴾</w:t>
      </w:r>
    </w:p>
    <w:p>
      <w:pPr/>
      <w:bookmarkStart w:id="64" w:name="is_2c7e0f27a8f57d94d222843f5d332be2"/>
      <w:r>
        <w:rPr>
          <w:rFonts w:ascii="Noto Serif" w:hAnsi="Noto Serif" w:eastAsia="Noto Serif" w:cs="Scheherazade New"/>
          <w:b/>
        </w:rPr>
        <w:t xml:space="preserve">21. </w:t>
      </w:r>
      <w:r>
        <w:rPr>
          <w:rFonts w:ascii="Noto Serif" w:hAnsi="Noto Serif" w:eastAsia="Noto Serif" w:cs="Scheherazade New"/>
        </w:rPr>
        <w:t>القرآن - سورة الطور (52): الآية 19</w:t>
      </w:r>
      <w:bookmarkEnd w:id="64"/>
    </w:p>
    <w:p>
      <w:pPr>
        <w:bidi/>
        <w:spacing w:line="372" w:lineRule="atLeast"/>
        <w:jc w:val="right"/>
      </w:pPr>
      <w:r>
        <w:rPr>
          <w:rStyle w:val="QuranCitation"/>
          <w:rFonts w:ascii="Scheherazade New" w:hAnsi="Scheherazade New" w:eastAsia="Scheherazade New" w:cs="Scheherazade New"/>
          <w:rtl/>
        </w:rPr>
        <w:t xml:space="preserve">﴿كُلُوا۟ وَٱشْرَبُوا۟ هَنِيٓـًٔۢا بِمَا كُنتُمْ تَعْمَلُونَ </w:t>
      </w:r>
      <w:r>
        <w:rPr>
          <w:rStyle w:val="QuranCitation"/>
          <w:rFonts w:ascii="Scheherazade New" w:hAnsi="Scheherazade New" w:eastAsia="Scheherazade New" w:cs="Scheherazade New"/>
          <w:b w:val="0"/>
          <w:bCs w:val="0"/>
          <w:i w:val="0"/>
          <w:iCs w:val="0"/>
          <w:kern w:val="2"/>
          <w:rtl w:val="0"/>
        </w:rPr>
        <w:t>⁧؜۝١٩⁩</w:t>
      </w:r>
      <w:r>
        <w:rPr>
          <w:rStyle w:val="QuranCitation"/>
          <w:rFonts w:ascii="Scheherazade New" w:hAnsi="Scheherazade New" w:eastAsia="Scheherazade New" w:cs="Scheherazade New"/>
          <w:rtl/>
        </w:rPr>
        <w:t>﴾</w:t>
      </w:r>
    </w:p>
    <w:p>
      <w:pPr/>
      <w:bookmarkStart w:id="65" w:name="is_46e210c4a3cde00a77990b8988c37323"/>
      <w:r>
        <w:rPr>
          <w:rFonts w:ascii="Noto Serif" w:hAnsi="Noto Serif" w:eastAsia="Noto Serif" w:cs="Scheherazade New"/>
          <w:b/>
        </w:rPr>
        <w:t xml:space="preserve">22. </w:t>
      </w:r>
      <w:r>
        <w:rPr>
          <w:rFonts w:ascii="Noto Serif" w:hAnsi="Noto Serif" w:eastAsia="Noto Serif" w:cs="Scheherazade New"/>
        </w:rPr>
        <w:t>القرآن - سورة القلم (68): الآية 34</w:t>
      </w:r>
      <w:bookmarkEnd w:id="65"/>
    </w:p>
    <w:p>
      <w:pPr>
        <w:bidi/>
        <w:spacing w:line="372" w:lineRule="atLeast"/>
        <w:jc w:val="right"/>
      </w:pPr>
      <w:r>
        <w:rPr>
          <w:rStyle w:val="QuranCitation"/>
          <w:rFonts w:ascii="Scheherazade New" w:hAnsi="Scheherazade New" w:eastAsia="Scheherazade New" w:cs="Scheherazade New"/>
          <w:rtl/>
        </w:rPr>
        <w:t xml:space="preserve">﴿إِنَّ لِلْمُتَّقِينَ عِندَ رَبِّهِمْ جَنَّٰتِ ٱلنَّعِيمِ </w:t>
      </w:r>
      <w:r>
        <w:rPr>
          <w:rStyle w:val="QuranCitation"/>
          <w:rFonts w:ascii="Scheherazade New" w:hAnsi="Scheherazade New" w:eastAsia="Scheherazade New" w:cs="Scheherazade New"/>
          <w:b w:val="0"/>
          <w:bCs w:val="0"/>
          <w:i w:val="0"/>
          <w:iCs w:val="0"/>
          <w:kern w:val="2"/>
          <w:rtl w:val="0"/>
        </w:rPr>
        <w:t>⁧؜۝٣٤⁩</w:t>
      </w:r>
      <w:r>
        <w:rPr>
          <w:rStyle w:val="QuranCitation"/>
          <w:rFonts w:ascii="Scheherazade New" w:hAnsi="Scheherazade New" w:eastAsia="Scheherazade New" w:cs="Scheherazade New"/>
          <w:rtl/>
        </w:rPr>
        <w:t>﴾</w:t>
      </w:r>
    </w:p>
    <w:p>
      <w:pPr/>
      <w:bookmarkStart w:id="66" w:name="is_a878c60f1766f261593070ef465cbc29"/>
      <w:r>
        <w:rPr>
          <w:rFonts w:ascii="Noto Serif" w:hAnsi="Noto Serif" w:eastAsia="Noto Serif" w:cs="Scheherazade New"/>
          <w:b/>
        </w:rPr>
        <w:t xml:space="preserve">23. </w:t>
      </w:r>
      <w:r>
        <w:rPr>
          <w:rFonts w:ascii="Noto Serif" w:hAnsi="Noto Serif" w:eastAsia="Noto Serif" w:cs="Scheherazade New"/>
        </w:rPr>
        <w:t>القرآن - سورة المرسلات (77): الآيات 41-42</w:t>
      </w:r>
      <w:bookmarkEnd w:id="66"/>
    </w:p>
    <w:p>
      <w:pPr>
        <w:bidi/>
        <w:spacing w:line="372" w:lineRule="atLeast"/>
        <w:jc w:val="right"/>
      </w:pPr>
      <w:r>
        <w:rPr>
          <w:rStyle w:val="QuranCitation"/>
          <w:rFonts w:ascii="Scheherazade New" w:hAnsi="Scheherazade New" w:eastAsia="Scheherazade New" w:cs="Scheherazade New"/>
          <w:rtl/>
        </w:rPr>
        <w:t xml:space="preserve">﴿إِنَّ ٱلْمُتَّقِينَ فِى ظِلَٰلٍ وَعُيُونٍ </w:t>
      </w:r>
      <w:r>
        <w:rPr>
          <w:rStyle w:val="QuranCitation"/>
          <w:rFonts w:ascii="Scheherazade New" w:hAnsi="Scheherazade New" w:eastAsia="Scheherazade New" w:cs="Scheherazade New"/>
          <w:b w:val="0"/>
          <w:bCs w:val="0"/>
          <w:i w:val="0"/>
          <w:iCs w:val="0"/>
          <w:kern w:val="2"/>
          <w:rtl w:val="0"/>
        </w:rPr>
        <w:t>⁧؜۝٤١⁩</w:t>
      </w:r>
      <w:r>
        <w:rPr>
          <w:rStyle w:val="QuranCitation"/>
          <w:rFonts w:ascii="Scheherazade New" w:hAnsi="Scheherazade New" w:eastAsia="Scheherazade New" w:cs="Scheherazade New"/>
          <w:rtl/>
        </w:rPr>
        <w:t xml:space="preserve"> وَفَوَٰكِهَ مِمَّا يَشْتَهُونَ </w:t>
      </w:r>
      <w:r>
        <w:rPr>
          <w:rStyle w:val="QuranCitation"/>
          <w:rFonts w:ascii="Scheherazade New" w:hAnsi="Scheherazade New" w:eastAsia="Scheherazade New" w:cs="Scheherazade New"/>
          <w:b w:val="0"/>
          <w:bCs w:val="0"/>
          <w:i w:val="0"/>
          <w:iCs w:val="0"/>
          <w:kern w:val="2"/>
          <w:rtl w:val="0"/>
        </w:rPr>
        <w:t>⁧؜۝٤٢⁩</w:t>
      </w:r>
      <w:r>
        <w:rPr>
          <w:rStyle w:val="QuranCitation"/>
          <w:rFonts w:ascii="Scheherazade New" w:hAnsi="Scheherazade New" w:eastAsia="Scheherazade New" w:cs="Scheherazade New"/>
          <w:rtl/>
        </w:rPr>
        <w:t>﴾</w:t>
      </w:r>
    </w:p>
    <w:p>
      <w:pPr/>
      <w:bookmarkStart w:id="67" w:name="is_d0c5816aa2538fba3e771d20938df8a5"/>
      <w:r>
        <w:rPr>
          <w:rFonts w:ascii="Noto Serif" w:hAnsi="Noto Serif" w:eastAsia="Noto Serif" w:cs="Scheherazade New"/>
          <w:b/>
        </w:rPr>
        <w:t xml:space="preserve">24. </w:t>
      </w:r>
      <w:r>
        <w:rPr>
          <w:rFonts w:ascii="Noto Serif" w:hAnsi="Noto Serif" w:eastAsia="Noto Serif" w:cs="Scheherazade New"/>
        </w:rPr>
        <w:t>صحيح البخاري - 6447</w:t>
      </w:r>
      <w:bookmarkEnd w:id="67"/>
    </w:p>
    <w:p>
      <w:pPr>
        <w:bidi/>
        <w:spacing w:line="372" w:lineRule="atLeast"/>
        <w:jc w:val="right"/>
      </w:pPr>
      <w:r>
        <w:rPr>
          <w:rStyle w:val="HadithCitation"/>
          <w:rFonts w:ascii="Scheherazade New" w:hAnsi="Scheherazade New" w:eastAsia="Scheherazade New" w:cs="Scheherazade New"/>
          <w:rtl/>
        </w:rPr>
        <w:t>حَدَّثَنَا إِسْمَاعِيلُ، قَالَ حَدَّثَنِي عَبْدُ الْعَزِيزِ بْنُ أَبِي حَازِمٍ، عَنْ أَبِيهِ، عَنْ سَهْلِ بْنِ سَعْدٍ السَّاعِدِيِّ، أَنَّهُ قَالَ مَرَّ رَجُلٌ عَلَى رَسُولِ اللَّهِ صلى الله عليه وسلم فَقَالَ لِرَجُلٍ عِنْدَهُ جَالِسٍ ‏"‏ مَا رَأْيُكَ فِي هَذَا ‏"‏‏.‏ فَقَالَ رَجُلٌ مِنْ أَشْرَافِ النَّاسِ، هَذَا وَاللَّهِ حَرِيٌّ إِنْ خَطَبَ أَنْ يُنْكَحَ، وَإِنْ شَفَعَ أَنْ يُشَفَّعَ‏.‏ قَالَ فَسَكَتَ رَسُولُ اللَّهِ صلى الله عليه وسلم ثُمَّ مَرَّ رَجُلٌ فَقَالَ لَهُ رَسُولُ اللَّهِ صلى الله عليه وسلم ‏"‏ مَا رَأْيُكَ فِي هَذَا ‏"‏‏.‏ فَقَالَ يَا رَسُولَ اللَّهِ هَذَا رَجُلٌ مِنْ فُقَرَاءِ الْمُسْلِمِينَ، هَذَا حَرِيٌّ إِنْ خَطَبَ أَنْ لاَ يُنْكَحَ، وَإِنْ شَفَعَ أَنْ لاَ يُشَفَّعَ، وَإِنْ قَالَ أَنْ لاَ يُسْمَعَ لِقَوْلِهِ‏.‏ فَقَالَ رَسُولُ اللَّهِ صلى الله عليه وسلم ‏"‏ هَذَا خَيْرٌ مِنْ مِلْءِ الأَرْضِ مِثْلَ هَذَا ‏"‏‏.‏</w:t>
      </w:r>
    </w:p>
    <w:p>
      <w:pPr/>
      <w:bookmarkStart w:id="68" w:name="is_4c69180cac374aa65b67882fb2ec87f2"/>
      <w:r>
        <w:rPr>
          <w:rFonts w:ascii="Noto Serif" w:hAnsi="Noto Serif" w:eastAsia="Noto Serif" w:cs="Scheherazade New"/>
          <w:b/>
        </w:rPr>
        <w:t xml:space="preserve">25. </w:t>
      </w:r>
      <w:r>
        <w:rPr>
          <w:rFonts w:ascii="Noto Serif" w:hAnsi="Noto Serif" w:eastAsia="Noto Serif" w:cs="Scheherazade New"/>
        </w:rPr>
        <w:t>أَهْلُ السُّنَّةِ وَالْجَمَاعَةِ, وقال إمام أهل السنة والجماعة أحمد بن حنبل رحمه الله: (أجمع سبعون رجلا من التابعين وأئمة المسلمين وفقهاء الأمصار على أن السنة التي توفي عليها رسول الله صلى الله عليه وسلم — shamela.ws — https://shamela.ws/book/38058/2522</w:t>
      </w:r>
      <w:bookmarkEnd w:id="68"/>
    </w:p>
    <w:p>
      <w:pPr>
        <w:bidi/>
        <w:spacing w:line="372" w:lineRule="atLeast"/>
        <w:jc w:val="right"/>
      </w:pPr>
      <w:r>
        <w:rPr>
          <w:rFonts w:ascii="Scheherazade New" w:hAnsi="Scheherazade New" w:eastAsia="Scheherazade New" w:cs="Scheherazade New"/>
          <w:rtl/>
        </w:rPr>
        <w:t>الإيمان قول وعمل، يزيد بالطاعة، وينقص بالمعصية</w:t>
      </w:r>
    </w:p>
    <w:p>
      <w:pPr/>
      <w:bookmarkStart w:id="69" w:name="is_bae9c008b583287d2e571eb2f8ba7844"/>
      <w:r>
        <w:rPr>
          <w:rFonts w:ascii="Noto Serif" w:hAnsi="Noto Serif" w:eastAsia="Noto Serif" w:cs="Scheherazade New"/>
          <w:b/>
        </w:rPr>
        <w:t xml:space="preserve">26. </w:t>
      </w:r>
      <w:r>
        <w:rPr>
          <w:rFonts w:ascii="Noto Serif" w:hAnsi="Noto Serif" w:eastAsia="Noto Serif" w:cs="Scheherazade New"/>
        </w:rPr>
        <w:t>أَهْلُ السُّنَّةِ, كتاب الإيمان حقيقته، خوارمه، نواقضه عند أهل السنة والجماعة [عبد الله بن عبد الحميد الأثري — shamela.ws — https://shamela.ws/book/9837/69</w:t>
      </w:r>
      <w:bookmarkEnd w:id="69"/>
    </w:p>
    <w:p>
      <w:pPr>
        <w:bidi/>
        <w:spacing w:line="372" w:lineRule="atLeast"/>
        <w:jc w:val="right"/>
      </w:pPr>
      <w:r>
        <w:rPr>
          <w:rFonts w:ascii="Scheherazade New" w:hAnsi="Scheherazade New" w:eastAsia="Scheherazade New" w:cs="Scheherazade New"/>
          <w:rtl/>
        </w:rPr>
        <w:t>وقالوا إن الإيمان قول وعمل وعقيدة؛ يزيد بالطاعة، وينقص بالمعصية على ما نطق به القرآن في الزيادة، وجاء في الحديث بالنقصان في وصف النساء</w:t>
      </w:r>
    </w:p>
    <w:p>
      <w:pPr/>
      <w:bookmarkStart w:id="70" w:name="is_e11235f9766b447a3b790b970fb67156"/>
      <w:r>
        <w:rPr>
          <w:rFonts w:ascii="Noto Serif" w:hAnsi="Noto Serif" w:eastAsia="Noto Serif" w:cs="Scheherazade New"/>
          <w:b/>
        </w:rPr>
        <w:t xml:space="preserve">27. </w:t>
      </w:r>
      <w:r>
        <w:rPr>
          <w:rFonts w:ascii="Noto Serif" w:hAnsi="Noto Serif" w:eastAsia="Noto Serif" w:cs="Scheherazade New"/>
        </w:rPr>
        <w:t>أَهْلُ السُّنَّةِ, الأدلة على أن الإيمان إقرار باللسان واعتقاد بالقلب وعمل بالجوارح. ضمن أهم الإجابات في العقيدة — islamqa.info — https://islamqa.info/ar/answers/358160</w:t>
      </w:r>
      <w:bookmarkEnd w:id="70"/>
    </w:p>
    <w:p>
      <w:pPr>
        <w:bidi/>
        <w:spacing w:line="372" w:lineRule="atLeast"/>
        <w:jc w:val="right"/>
      </w:pPr>
      <w:r>
        <w:rPr>
          <w:rFonts w:ascii="Scheherazade New" w:hAnsi="Scheherazade New" w:eastAsia="Scheherazade New" w:cs="Scheherazade New"/>
          <w:rtl/>
        </w:rPr>
        <w:t>ملخص الجواب أجمع أهل السنة على أن الإيمان قول وعمل، أو قول باللسان، واعتقاد بالجنان، وعمل بالأركان. ومستند الإجماع نصوص كثيرة من الكتاب والسنة تدل على أن هذه الأجزاء من الإيمان</w:t>
      </w:r>
    </w:p>
    <w:p>
      <w:pPr/>
      <w:bookmarkStart w:id="71" w:name="is_f61d7fa1b866de73638e886550158e46"/>
      <w:r>
        <w:rPr>
          <w:rFonts w:ascii="Noto Serif" w:hAnsi="Noto Serif" w:eastAsia="Noto Serif" w:cs="Scheherazade New"/>
          <w:b/>
        </w:rPr>
        <w:t xml:space="preserve">28. </w:t>
      </w:r>
      <w:r>
        <w:rPr>
          <w:rFonts w:ascii="Noto Serif" w:hAnsi="Noto Serif" w:eastAsia="Noto Serif" w:cs="Scheherazade New"/>
        </w:rPr>
        <w:t>مسند أحمد - 10354</w:t>
      </w:r>
      <w:bookmarkEnd w:id="71"/>
    </w:p>
    <w:p>
      <w:pPr>
        <w:bidi/>
        <w:spacing w:line="372" w:lineRule="atLeast"/>
        <w:jc w:val="right"/>
      </w:pPr>
      <w:r>
        <w:rPr>
          <w:rStyle w:val="HadithCitation"/>
          <w:rFonts w:ascii="Scheherazade New" w:hAnsi="Scheherazade New" w:eastAsia="Scheherazade New" w:cs="Scheherazade New"/>
          <w:rtl/>
        </w:rPr>
        <w:t>حدثنا  عبد الملك بن عمرو  حدثنا  زهير  عن  العلاء  عن  أبيه  عن  أبي هريرة  عن النبي  صلى الله عليه وسلم  قال  بادروا  بالأعمال فتنا كقطع الليل المظلم يصبح الرجل مؤمنا  ويمسي كافرا  ويمسي مؤمنا ويصبح كافرا يبيع دينه  بعرض  من الدنيا قليل</w:t>
      </w:r>
    </w:p>
    <w:p>
      <w:pPr/>
      <w:bookmarkStart w:id="72" w:name="is_3fce7e54672e40eb90d8bbedb8f935f8"/>
      <w:r>
        <w:rPr>
          <w:rFonts w:ascii="Noto Serif" w:hAnsi="Noto Serif" w:eastAsia="Noto Serif" w:cs="Scheherazade New"/>
          <w:b/>
        </w:rPr>
        <w:t xml:space="preserve">29. </w:t>
      </w:r>
      <w:r>
        <w:rPr>
          <w:rFonts w:ascii="Noto Serif" w:hAnsi="Noto Serif" w:eastAsia="Noto Serif" w:cs="Scheherazade New"/>
        </w:rPr>
        <w:t>سنن أبي داود - 4351 — Al-Albani : Sahih, Muhammad Muhyi Al-Din Abdul Hamid : Sahih, Zubair Ali Zai : Sahih Bukhari (6922)</w:t>
      </w:r>
      <w:bookmarkEnd w:id="72"/>
    </w:p>
    <w:p>
      <w:pPr>
        <w:bidi/>
        <w:spacing w:line="372" w:lineRule="atLeast"/>
        <w:jc w:val="right"/>
      </w:pPr>
      <w:r>
        <w:rPr>
          <w:rStyle w:val="HadithCitation"/>
          <w:rFonts w:ascii="Scheherazade New" w:hAnsi="Scheherazade New" w:eastAsia="Scheherazade New" w:cs="Scheherazade New"/>
          <w:rtl/>
        </w:rPr>
        <w:t>حَدَّثَنَا أَحْمَدُ بْنُ مُحَمَّدِ بْنِ حَنْبَلٍ، حَدَّثَنَا إِسْمَاعِيلُ بْنُ إِبْرَاهِيمَ، أَخْبَرَنَا أَيُّوبُ، عَنْ عِكْرِمَةَ، أَنَّ عَلِيًّا، عَلَيْهِ السَّلاَمُ أَحْرَقَ نَاسًا ارْتَدُّوا عَنِ الإِسْلاَمِ فَبَلَغَ ذَلِكَ ابْنَ عَبَّاسٍ فَقَالَ لَمْ أَكُنْ لأَحْرِقَهُمْ بِالنَّارِ إِنَّ رَسُولَ اللَّهِ صلى الله عليه وسلم قَالَ ‏"‏ لاَ تُعَذِّبُوا بِعَذَابِ اللَّهِ ‏"‏ ‏.‏ وَكُنْتُ قَاتِلَهُمْ بِقَوْلِ رَسُولِ اللَّهِ صلى الله عليه وسلم فَإِنَّ رَسُولَ اللَّهِ صلى الله عليه وسلم قَالَ ‏"‏ مَنْ بَدَّلَ دِينَهُ فَاقْتُلُوهُ ‏"‏ ‏.‏ فَبَلَغَ ذَلِكَ عَلِيًّا عَلَيْهِ السَّلاَمُ فَقَالَ وَيْحَ ابْنَ عَبَّاسٍ ‏.‏</w:t>
      </w:r>
    </w:p>
    <w:p>
      <w:pPr/>
      <w:bookmarkStart w:id="73" w:name="is_a8c3c020b6b8f990a19f42bb4ab59c71"/>
      <w:r>
        <w:rPr>
          <w:rFonts w:ascii="Noto Serif" w:hAnsi="Noto Serif" w:eastAsia="Noto Serif" w:cs="Scheherazade New"/>
          <w:b/>
        </w:rPr>
        <w:t xml:space="preserve">30. </w:t>
      </w:r>
      <w:r>
        <w:rPr>
          <w:rFonts w:ascii="Noto Serif" w:hAnsi="Noto Serif" w:eastAsia="Noto Serif" w:cs="Scheherazade New"/>
        </w:rPr>
        <w:t>مسند أحمد - 21859</w:t>
      </w:r>
      <w:bookmarkEnd w:id="73"/>
    </w:p>
    <w:p>
      <w:pPr>
        <w:bidi/>
        <w:spacing w:line="372" w:lineRule="atLeast"/>
        <w:jc w:val="right"/>
      </w:pPr>
      <w:r>
        <w:rPr>
          <w:rStyle w:val="HadithCitation"/>
          <w:rFonts w:ascii="Scheherazade New" w:hAnsi="Scheherazade New" w:eastAsia="Scheherazade New" w:cs="Scheherazade New"/>
          <w:rtl/>
        </w:rPr>
        <w:t>حدثنا  علي بن الحسن يعني ابن شقيق  حدثنا  الحسين بن واقد  حدثنا  عبد الله بن بريدة  عن  أبيه  قال  سمعت رسول الله  صلى الله عليه وسلم  يقول  العهد  الذي بيننا وبينهم الصلاة فمن تركها فقد كفر</w:t>
      </w:r>
    </w:p>
    <w:p>
      <w:pPr/>
      <w:bookmarkStart w:id="74" w:name="is_ccf5e6473bf9c1c6e01780c966d7408a"/>
      <w:r>
        <w:rPr>
          <w:rFonts w:ascii="Noto Serif" w:hAnsi="Noto Serif" w:eastAsia="Noto Serif" w:cs="Scheherazade New"/>
          <w:b/>
        </w:rPr>
        <w:t xml:space="preserve">31. </w:t>
      </w:r>
      <w:r>
        <w:rPr>
          <w:rFonts w:ascii="Noto Serif" w:hAnsi="Noto Serif" w:eastAsia="Noto Serif" w:cs="Scheherazade New"/>
        </w:rPr>
        <w:t>صحيح مسلم - 246</w:t>
      </w:r>
      <w:bookmarkEnd w:id="74"/>
    </w:p>
    <w:p>
      <w:pPr>
        <w:bidi/>
        <w:spacing w:line="372" w:lineRule="atLeast"/>
        <w:jc w:val="right"/>
      </w:pPr>
      <w:r>
        <w:rPr>
          <w:rStyle w:val="HadithCitation"/>
          <w:rFonts w:ascii="Scheherazade New" w:hAnsi="Scheherazade New" w:eastAsia="Scheherazade New" w:cs="Scheherazade New"/>
          <w:rtl/>
        </w:rPr>
        <w:t>حَدَّثَنَا يَحْيَى بْنُ يَحْيَى التَّمِيمِيُّ، وَعُثْمَانُ بْنُ أَبِي شَيْبَةَ، كِلاَهُمَا عَنْ جَرِيرٍ، قَالَ يَحْيَى أَخْبَرَنَا جَرِيرٌ، عَنِ الأَعْمَشِ، عَنْ أَبِي سُفْيَانَ، قَالَ سَمِعْتُ جَابِرًا، يَقُولُ سَمِعْتُ النَّبِيَّ صلى الله عليه وسلم يَقُولُ ‏ "‏ إِنَّ بَيْنَ الرَّجُلِ وَبَيْنَ الشِّرْكِ وَالْكُفْرِ تَرْكَ الصَّلاَةِ ‏"‏ ‏.‏</w:t>
      </w:r>
    </w:p>
    <w:p>
      <w:pPr/>
      <w:bookmarkStart w:id="75" w:name="is_d0f308b6130dc238fb881b5eb48bb41f"/>
      <w:r>
        <w:rPr>
          <w:rFonts w:ascii="Noto Serif" w:hAnsi="Noto Serif" w:eastAsia="Noto Serif" w:cs="Scheherazade New"/>
          <w:b/>
        </w:rPr>
        <w:t xml:space="preserve">32. </w:t>
      </w:r>
      <w:r>
        <w:rPr>
          <w:rFonts w:ascii="Noto Serif" w:hAnsi="Noto Serif" w:eastAsia="Noto Serif" w:cs="Scheherazade New"/>
        </w:rPr>
        <w:t>القرآن - سورة النساء (4): الآية 58</w:t>
      </w:r>
      <w:bookmarkEnd w:id="75"/>
    </w:p>
    <w:p>
      <w:pPr>
        <w:bidi/>
        <w:spacing w:line="372" w:lineRule="atLeast"/>
        <w:jc w:val="right"/>
      </w:pPr>
      <w:r>
        <w:rPr>
          <w:rStyle w:val="QuranCitation"/>
          <w:rFonts w:ascii="Scheherazade New" w:hAnsi="Scheherazade New" w:eastAsia="Scheherazade New" w:cs="Scheherazade New"/>
          <w:rtl/>
        </w:rPr>
        <w:t xml:space="preserve">﴿إِنَّ ٱللَّهَ يَأْمُرُكُمْ أَن تُؤَدُّوا۟ ٱلْأَمَٰنَٰتِ إِلَىٰٓ أَهْلِهَا وَإِذَا حَكَمْتُم بَيْنَ ٱلنَّاسِ أَن تَحْكُمُوا۟ بِٱلْعَدْلِ إِنَّ ٱللَّهَ نِعِمَّا يَعِظُكُم بِهِۦٓ إِنَّ ٱللَّهَ كَانَ سَمِيعًۢا بَصِيرًا </w:t>
      </w:r>
      <w:r>
        <w:rPr>
          <w:rStyle w:val="QuranCitation"/>
          <w:rFonts w:ascii="Scheherazade New" w:hAnsi="Scheherazade New" w:eastAsia="Scheherazade New" w:cs="Scheherazade New"/>
          <w:b w:val="0"/>
          <w:bCs w:val="0"/>
          <w:i w:val="0"/>
          <w:iCs w:val="0"/>
          <w:kern w:val="2"/>
          <w:rtl w:val="0"/>
        </w:rPr>
        <w:t>⁧؜۝٥٨⁩</w:t>
      </w:r>
      <w:r>
        <w:rPr>
          <w:rStyle w:val="QuranCitation"/>
          <w:rFonts w:ascii="Scheherazade New" w:hAnsi="Scheherazade New" w:eastAsia="Scheherazade New" w:cs="Scheherazade New"/>
          <w:rtl/>
        </w:rPr>
        <w:t>﴾</w:t>
      </w:r>
    </w:p>
    <w:p>
      <w:pPr/>
      <w:bookmarkStart w:id="76" w:name="is_2063ad6632cdabbe57013afe8415da2b"/>
      <w:r>
        <w:rPr>
          <w:rFonts w:ascii="Noto Serif" w:hAnsi="Noto Serif" w:eastAsia="Noto Serif" w:cs="Scheherazade New"/>
          <w:b/>
        </w:rPr>
        <w:t xml:space="preserve">33. </w:t>
      </w:r>
      <w:r>
        <w:rPr>
          <w:rFonts w:ascii="Noto Serif" w:hAnsi="Noto Serif" w:eastAsia="Noto Serif" w:cs="Scheherazade New"/>
        </w:rPr>
        <w:t>القرآن - سورة الأنفال (8): الآية 27</w:t>
      </w:r>
      <w:bookmarkEnd w:id="76"/>
    </w:p>
    <w:p>
      <w:pPr>
        <w:bidi/>
        <w:spacing w:line="372" w:lineRule="atLeast"/>
        <w:jc w:val="right"/>
      </w:pPr>
      <w:r>
        <w:rPr>
          <w:rStyle w:val="QuranCitation"/>
          <w:rFonts w:ascii="Scheherazade New" w:hAnsi="Scheherazade New" w:eastAsia="Scheherazade New" w:cs="Scheherazade New"/>
          <w:rtl/>
        </w:rPr>
        <w:t xml:space="preserve">﴿يَٰٓأَيُّهَا ٱلَّذِينَ ءَامَنُوا۟ لَا تَخُونُوا۟ ٱللَّهَ وَٱلرَّسُولَ وَتَخُونُوٓا۟ أَمَٰنَٰتِكُمْ وَأَنتُمْ تَعْلَمُونَ </w:t>
      </w:r>
      <w:r>
        <w:rPr>
          <w:rStyle w:val="QuranCitation"/>
          <w:rFonts w:ascii="Scheherazade New" w:hAnsi="Scheherazade New" w:eastAsia="Scheherazade New" w:cs="Scheherazade New"/>
          <w:b w:val="0"/>
          <w:bCs w:val="0"/>
          <w:i w:val="0"/>
          <w:iCs w:val="0"/>
          <w:kern w:val="2"/>
          <w:rtl w:val="0"/>
        </w:rPr>
        <w:t>⁧؜۝٢٧⁩</w:t>
      </w:r>
      <w:r>
        <w:rPr>
          <w:rStyle w:val="QuranCitation"/>
          <w:rFonts w:ascii="Scheherazade New" w:hAnsi="Scheherazade New" w:eastAsia="Scheherazade New" w:cs="Scheherazade New"/>
          <w:rtl/>
        </w:rPr>
        <w:t>﴾</w:t>
      </w:r>
    </w:p>
    <w:p>
      <w:pPr/>
      <w:bookmarkStart w:id="77" w:name="is_0e6e797f106f6b9810e9ee0792c8c291"/>
      <w:r>
        <w:rPr>
          <w:rFonts w:ascii="Noto Serif" w:hAnsi="Noto Serif" w:eastAsia="Noto Serif" w:cs="Scheherazade New"/>
          <w:b/>
        </w:rPr>
        <w:t xml:space="preserve">34. </w:t>
      </w:r>
      <w:r>
        <w:rPr>
          <w:rFonts w:ascii="Noto Serif" w:hAnsi="Noto Serif" w:eastAsia="Noto Serif" w:cs="Scheherazade New"/>
        </w:rPr>
        <w:t>القرآن - سورة المؤمنون (23): الآية 8</w:t>
      </w:r>
      <w:bookmarkEnd w:id="77"/>
    </w:p>
    <w:p>
      <w:pPr>
        <w:bidi/>
        <w:spacing w:line="372" w:lineRule="atLeast"/>
        <w:jc w:val="right"/>
      </w:pPr>
      <w:r>
        <w:rPr>
          <w:rStyle w:val="QuranCitation"/>
          <w:rFonts w:ascii="Scheherazade New" w:hAnsi="Scheherazade New" w:eastAsia="Scheherazade New" w:cs="Scheherazade New"/>
          <w:rtl/>
        </w:rPr>
        <w:t xml:space="preserve">﴿وَٱلَّذِينَ هُمْ لِأَمَٰنَٰتِهِمْ وَعَهْدِهِمْ رَٰعُونَ </w:t>
      </w:r>
      <w:r>
        <w:rPr>
          <w:rStyle w:val="QuranCitation"/>
          <w:rFonts w:ascii="Scheherazade New" w:hAnsi="Scheherazade New" w:eastAsia="Scheherazade New" w:cs="Scheherazade New"/>
          <w:b w:val="0"/>
          <w:bCs w:val="0"/>
          <w:i w:val="0"/>
          <w:iCs w:val="0"/>
          <w:kern w:val="2"/>
          <w:rtl w:val="0"/>
        </w:rPr>
        <w:t>⁧؜۝٨⁩</w:t>
      </w:r>
      <w:r>
        <w:rPr>
          <w:rStyle w:val="QuranCitation"/>
          <w:rFonts w:ascii="Scheherazade New" w:hAnsi="Scheherazade New" w:eastAsia="Scheherazade New" w:cs="Scheherazade New"/>
          <w:rtl/>
        </w:rPr>
        <w:t>﴾</w:t>
      </w:r>
    </w:p>
    <w:p>
      <w:pPr/>
      <w:bookmarkStart w:id="78" w:name="is_c6177bd310e1338ea388f50e13ab6440"/>
      <w:r>
        <w:rPr>
          <w:rFonts w:ascii="Noto Serif" w:hAnsi="Noto Serif" w:eastAsia="Noto Serif" w:cs="Scheherazade New"/>
          <w:b/>
        </w:rPr>
        <w:t xml:space="preserve">35. </w:t>
      </w:r>
      <w:r>
        <w:rPr>
          <w:rFonts w:ascii="Noto Serif" w:hAnsi="Noto Serif" w:eastAsia="Noto Serif" w:cs="Scheherazade New"/>
        </w:rPr>
        <w:t>مسند أحمد - 15735</w:t>
      </w:r>
      <w:bookmarkEnd w:id="78"/>
    </w:p>
    <w:p>
      <w:pPr>
        <w:bidi/>
        <w:spacing w:line="372" w:lineRule="atLeast"/>
        <w:jc w:val="right"/>
      </w:pPr>
      <w:r>
        <w:rPr>
          <w:rStyle w:val="HadithCitation"/>
          <w:rFonts w:ascii="Scheherazade New" w:hAnsi="Scheherazade New" w:eastAsia="Scheherazade New" w:cs="Scheherazade New"/>
          <w:rtl/>
        </w:rPr>
        <w:t>حدثنا  عفان  قال حدثنا  حماد  قال أخبرنا  ثابت  عن  مطرف  عن  أبيه  قال  أتيت النبي  صلى الله عليه وسلم  وهو  يصلي ولصدره  أزيز  كأزيز  المرجل</w:t>
      </w:r>
    </w:p>
    <w:p>
      <w:pPr/>
      <w:bookmarkStart w:id="79" w:name="is_cba16439d339e95f6c4262a3943cd2aa"/>
      <w:r>
        <w:rPr>
          <w:rFonts w:ascii="Noto Serif" w:hAnsi="Noto Serif" w:eastAsia="Noto Serif" w:cs="Scheherazade New"/>
          <w:b/>
        </w:rPr>
        <w:t xml:space="preserve">36. </w:t>
      </w:r>
      <w:r>
        <w:rPr>
          <w:rFonts w:ascii="Noto Serif" w:hAnsi="Noto Serif" w:eastAsia="Noto Serif" w:cs="Scheherazade New"/>
        </w:rPr>
        <w:t>القرآن - سورة النساء (4): الآية 41</w:t>
      </w:r>
      <w:bookmarkEnd w:id="79"/>
    </w:p>
    <w:p>
      <w:pPr>
        <w:bidi/>
        <w:spacing w:line="372" w:lineRule="atLeast"/>
        <w:jc w:val="right"/>
      </w:pPr>
      <w:r>
        <w:rPr>
          <w:rStyle w:val="QuranCitation"/>
          <w:rFonts w:ascii="Scheherazade New" w:hAnsi="Scheherazade New" w:eastAsia="Scheherazade New" w:cs="Scheherazade New"/>
          <w:rtl/>
        </w:rPr>
        <w:t xml:space="preserve">﴿فَكَيْفَ إِذَا جِئْنَا مِن كُلِّ أُمَّةٍۭ بِشَهِيدٍ وَجِئْنَا بِكَ عَلَىٰ هَٰٓؤُلَآءِ شَهِيدًا </w:t>
      </w:r>
      <w:r>
        <w:rPr>
          <w:rStyle w:val="QuranCitation"/>
          <w:rFonts w:ascii="Scheherazade New" w:hAnsi="Scheherazade New" w:eastAsia="Scheherazade New" w:cs="Scheherazade New"/>
          <w:b w:val="0"/>
          <w:bCs w:val="0"/>
          <w:i w:val="0"/>
          <w:iCs w:val="0"/>
          <w:kern w:val="2"/>
          <w:rtl w:val="0"/>
        </w:rPr>
        <w:t>⁧؜۝٤١⁩</w:t>
      </w:r>
      <w:r>
        <w:rPr>
          <w:rStyle w:val="QuranCitation"/>
          <w:rFonts w:ascii="Scheherazade New" w:hAnsi="Scheherazade New" w:eastAsia="Scheherazade New" w:cs="Scheherazade New"/>
          <w:rtl/>
        </w:rPr>
        <w:t>﴾</w:t>
      </w:r>
    </w:p>
    <w:p>
      <w:pPr/>
      <w:bookmarkStart w:id="80" w:name="is_320099a017d3607527d61ada3f77117b"/>
      <w:r>
        <w:rPr>
          <w:rFonts w:ascii="Noto Serif" w:hAnsi="Noto Serif" w:eastAsia="Noto Serif" w:cs="Scheherazade New"/>
          <w:b/>
        </w:rPr>
        <w:t xml:space="preserve">37. </w:t>
      </w:r>
      <w:r>
        <w:rPr>
          <w:rFonts w:ascii="Noto Serif" w:hAnsi="Noto Serif" w:eastAsia="Noto Serif" w:cs="Scheherazade New"/>
        </w:rPr>
        <w:t>صحيح البخاري - 5050</w:t>
      </w:r>
      <w:bookmarkEnd w:id="80"/>
    </w:p>
    <w:p>
      <w:pPr>
        <w:bidi/>
        <w:spacing w:line="372" w:lineRule="atLeast"/>
        <w:jc w:val="right"/>
      </w:pPr>
      <w:r>
        <w:rPr>
          <w:rStyle w:val="HadithCitation"/>
          <w:rFonts w:ascii="Scheherazade New" w:hAnsi="Scheherazade New" w:eastAsia="Scheherazade New" w:cs="Scheherazade New"/>
          <w:rtl/>
        </w:rPr>
        <w:t>حَدَّثَنَا مُحَمَّدُ بْنُ يُوسُفَ، حَدَّثَنَا سُفْيَانُ، عَنِ الأَعْمَشِ، عَنْ إِبْرَاهِيمَ، عَنْ عَبِيدَةَ، عَنْ عَبْدِ اللَّهِ بْنِ مَسْعُودٍ، قَالَ قَالَ لِي النَّبِيُّ صلى الله عليه وسلم ‏"‏ اقْرَأْ عَلَىَّ ‏"‏‏.‏ قُلْتُ يَا رَسُولَ اللَّهِ آقْرَأُ عَلَيْكَ وَعَلَيْكَ أُنْزِلَ قَالَ ‏"‏ نَعَمْ ‏"‏‏.‏ فَقَرَأْتُ سُورَةَ النِّسَاءِ حَتَّى أَتَيْتُ إِلَى هَذِهِ الآيَةِ ‏{‏فَكَيْفَ إِذَا جِئْنَا مِنْ كُلِّ أُمَّةٍ بِشَهِيدٍ وَجِئْنَا بِكَ عَلَى هَؤُلاَءِ شَهِيدًا‏}‏ قَالَ ‏"‏ حَسْبُكَ الآنَ ‏"‏‏.‏ فَالْتَفَتُّ إِلَيْهِ فَإِذَا عَيْنَاهُ تَذْرِفَانِ‏.‏</w:t>
      </w:r>
    </w:p>
    <w:p>
      <w:pPr/>
      <w:bookmarkStart w:id="81" w:name="is_bc9c1fadd0540fdf3c586b031144fdf0"/>
      <w:r>
        <w:rPr>
          <w:rFonts w:ascii="Noto Serif" w:hAnsi="Noto Serif" w:eastAsia="Noto Serif" w:cs="Scheherazade New"/>
          <w:b/>
        </w:rPr>
        <w:t xml:space="preserve">38. </w:t>
      </w:r>
      <w:r>
        <w:rPr>
          <w:rFonts w:ascii="Noto Serif" w:hAnsi="Noto Serif" w:eastAsia="Noto Serif" w:cs="Scheherazade New"/>
        </w:rPr>
        <w:t>صحيح البخاري - 5050</w:t>
      </w:r>
      <w:bookmarkEnd w:id="81"/>
    </w:p>
    <w:p>
      <w:pPr>
        <w:bidi/>
        <w:spacing w:line="372" w:lineRule="atLeast"/>
        <w:jc w:val="right"/>
      </w:pPr>
      <w:r>
        <w:rPr>
          <w:rStyle w:val="HadithCitation"/>
          <w:rFonts w:ascii="Scheherazade New" w:hAnsi="Scheherazade New" w:eastAsia="Scheherazade New" w:cs="Scheherazade New"/>
          <w:rtl/>
        </w:rPr>
        <w:t>حَدَّثَنَا مُحَمَّدُ بْنُ يُوسُفَ، حَدَّثَنَا سُفْيَانُ، عَنِ الأَعْمَشِ، عَنْ إِبْرَاهِيمَ، عَنْ عَبِيدَةَ، عَنْ عَبْدِ اللَّهِ بْنِ مَسْعُودٍ، قَالَ قَالَ لِي النَّبِيُّ صلى الله عليه وسلم ‏"‏ اقْرَأْ عَلَىَّ ‏"‏‏.‏ قُلْتُ يَا رَسُولَ اللَّهِ آقْرَأُ عَلَيْكَ وَعَلَيْكَ أُنْزِلَ قَالَ ‏"‏ نَعَمْ ‏"‏‏.‏ فَقَرَأْتُ سُورَةَ النِّسَاءِ حَتَّى أَتَيْتُ إِلَى هَذِهِ الآيَةِ ‏{‏فَكَيْفَ إِذَا جِئْنَا مِنْ كُلِّ أُمَّةٍ بِشَهِيدٍ وَجِئْنَا بِكَ عَلَى هَؤُلاَءِ شَهِيدًا‏}‏ قَالَ ‏"‏ حَسْبُكَ الآنَ ‏"‏‏.‏ فَالْتَفَتُّ إِلَيْهِ فَإِذَا عَيْنَاهُ تَذْرِفَانِ‏.‏</w:t>
      </w:r>
    </w:p>
    <w:p>
      <w:pPr/>
      <w:bookmarkStart w:id="82" w:name="is_00c5ffb16bf40dac846b9a3a3a41967b"/>
      <w:r>
        <w:rPr>
          <w:rFonts w:ascii="Noto Serif" w:hAnsi="Noto Serif" w:eastAsia="Noto Serif" w:cs="Scheherazade New"/>
          <w:b/>
        </w:rPr>
        <w:t xml:space="preserve">39. </w:t>
      </w:r>
      <w:r>
        <w:rPr>
          <w:rFonts w:ascii="Noto Serif" w:hAnsi="Noto Serif" w:eastAsia="Noto Serif" w:cs="Scheherazade New"/>
        </w:rPr>
        <w:t>صحيح مسلم - 6966</w:t>
      </w:r>
      <w:bookmarkEnd w:id="82"/>
    </w:p>
    <w:p>
      <w:pPr>
        <w:bidi/>
        <w:spacing w:line="372" w:lineRule="atLeast"/>
        <w:jc w:val="right"/>
      </w:pPr>
      <w:r>
        <w:rPr>
          <w:rStyle w:val="HadithCitation"/>
          <w:rFonts w:ascii="Scheherazade New" w:hAnsi="Scheherazade New" w:eastAsia="Scheherazade New" w:cs="Scheherazade New"/>
          <w:rtl/>
        </w:rPr>
        <w:t>حَدَّثَنَا يَحْيَى بْنُ يَحْيَى التَّمِيمِيُّ، وَقَطَنُ بْنُ نُسَيْرٍ، - وَاللَّفْظُ لِيَحْيَى - أَخْبَرَنَا جَعْفَرُ، بْنُ سُلَيْمَانَ عَنْ سَعِيدِ بْنِ إِيَاسٍ الْجُرَيْرِيِّ، عَنْ أَبِي عُثْمَانَ النَّهْدِيِّ، عَنْ حَنْظَلَةَ الأُسَيِّدِيِّ، قَالَ - وَكَانَ مِنْ كُتَّابِ رَسُولِ اللَّهِ صلى الله عليه وسلم قَالَ - لَقِيَنِي أَبُو بَكْرٍ فَقَالَ كَيْفَ أَنْتَ يَا حَنْظَلَةُ قَالَ قُلْتُ نَافَقَ حَنْظَلَةُ قَالَ سُبْحَانَ اللَّهِ مَا تَقُولُ قَالَ قُلْتُ نَكُونُ عِنْدَ رَسُولِ اللَّهِ صلى الله عليه وسلم يُذَكِّرُنَا بِالنَّارِ وَالْجَنَّةِ حَتَّى كَأَنَّا رَأْىَ عَيْنٍ فَإِذَا خَرَجْنَا مِنْ عِنْدِ رَسُولِ اللَّهِ صلى الله عليه وسلم عَافَسْنَا الأَزْوَاجَ وَالأَوْلاَدَ وَالضَّيْعَاتِ فَنَسِينَا كَثِيرًا قَالَ أَبُو بَكْرٍ فَوَاللَّهِ إِنَّا لَنَلْقَى مِثْلَ هَذَا ‏.‏ فَانْطَلَقْتُ أَنَا وَأَبُو بَكْرٍ حَتَّى دَخَلْنَا عَلَى رَسُولِ اللَّهِ صلى الله عليه وسلم قُلْتُ نَافَقَ حَنْظَلَةُ يَا رَسُولَ اللَّهِ ‏.‏ فَقَالَ رَسُولُ اللَّهِ صلى الله عليه وسلم ‏"‏ وَمَا ذَاكَ ‏"‏ ‏.‏ قُلْتُ يَا رَسُولَ اللَّهِ نَكُونُ عِنْدَكَ تُذَكِّرُنَا بِالنَّارِ وَالْجَنَّةِ حَتَّى كَأَنَّا رَأْىَ عَيْنٍ فَإِذَا خَرَجْنَا مِنْ عِنْدِكَ عَافَسْنَا الأَزْوَاجَ وَالأَوْلاَدَ وَالضَّيْعَاتِ نَسِينَا كَثِيرًا ‏.‏ فَقَالَ رَسُولُ اللَّهِ صلى الله عليه وسلم ‏"‏ وَالَّذِي نَفْسِي بِيَدِهِ إِنْ لَوْ تَدُومُونَ عَلَى مَا تَكُونُونَ عِنْدِي وَفِي الذِّكْرِ لَصَافَحَتْكُمُ الْمَلاَئِكَةُ عَلَى فُرُشِكُمْ وَفِي طُرُقِكُمْ وَلَكِنْ يَا حَنْظَلَةُ سَاعَةً وَسَاعَةً ‏"‏ ‏.‏ ثَلاَثَ مَرَّاتٍ ‏.‏</w:t>
      </w:r>
    </w:p>
    <w:p>
      <w:pPr/>
      <w:bookmarkStart w:id="83" w:name="is_39ce0f7b53792fe335d0f08e6ebf3b96"/>
      <w:r>
        <w:rPr>
          <w:rFonts w:ascii="Noto Serif" w:hAnsi="Noto Serif" w:eastAsia="Noto Serif" w:cs="Scheherazade New"/>
          <w:b/>
        </w:rPr>
        <w:t xml:space="preserve">40. </w:t>
      </w:r>
      <w:r>
        <w:rPr>
          <w:rFonts w:ascii="Noto Serif" w:hAnsi="Noto Serif" w:eastAsia="Noto Serif" w:cs="Scheherazade New"/>
        </w:rPr>
        <w:t>صحيح مسلم - 6966</w:t>
      </w:r>
      <w:bookmarkEnd w:id="83"/>
    </w:p>
    <w:p>
      <w:pPr>
        <w:bidi/>
        <w:spacing w:line="372" w:lineRule="atLeast"/>
        <w:jc w:val="right"/>
      </w:pPr>
      <w:r>
        <w:rPr>
          <w:rStyle w:val="HadithCitation"/>
          <w:rFonts w:ascii="Scheherazade New" w:hAnsi="Scheherazade New" w:eastAsia="Scheherazade New" w:cs="Scheherazade New"/>
          <w:rtl/>
        </w:rPr>
        <w:t>حَدَّثَنَا يَحْيَى بْنُ يَحْيَى التَّمِيمِيُّ، وَقَطَنُ بْنُ نُسَيْرٍ، - وَاللَّفْظُ لِيَحْيَى - أَخْبَرَنَا جَعْفَرُ، بْنُ سُلَيْمَانَ عَنْ سَعِيدِ بْنِ إِيَاسٍ الْجُرَيْرِيِّ، عَنْ أَبِي عُثْمَانَ النَّهْدِيِّ، عَنْ حَنْظَلَةَ الأُسَيِّدِيِّ، قَالَ - وَكَانَ مِنْ كُتَّابِ رَسُولِ اللَّهِ صلى الله عليه وسلم قَالَ - لَقِيَنِي أَبُو بَكْرٍ فَقَالَ كَيْفَ أَنْتَ يَا حَنْظَلَةُ قَالَ قُلْتُ نَافَقَ حَنْظَلَةُ قَالَ سُبْحَانَ اللَّهِ مَا تَقُولُ قَالَ قُلْتُ نَكُونُ عِنْدَ رَسُولِ اللَّهِ صلى الله عليه وسلم يُذَكِّرُنَا بِالنَّارِ وَالْجَنَّةِ حَتَّى كَأَنَّا رَأْىَ عَيْنٍ فَإِذَا خَرَجْنَا مِنْ عِنْدِ رَسُولِ اللَّهِ صلى الله عليه وسلم عَافَسْنَا الأَزْوَاجَ وَالأَوْلاَدَ وَالضَّيْعَاتِ فَنَسِينَا كَثِيرًا قَالَ أَبُو بَكْرٍ فَوَاللَّهِ إِنَّا لَنَلْقَى مِثْلَ هَذَا ‏.‏ فَانْطَلَقْتُ أَنَا وَأَبُو بَكْرٍ حَتَّى دَخَلْنَا عَلَى رَسُولِ اللَّهِ صلى الله عليه وسلم قُلْتُ نَافَقَ حَنْظَلَةُ يَا رَسُولَ اللَّهِ ‏.‏ فَقَالَ رَسُولُ اللَّهِ صلى الله عليه وسلم ‏"‏ وَمَا ذَاكَ ‏"‏ ‏.‏ قُلْتُ يَا رَسُولَ اللَّهِ نَكُونُ عِنْدَكَ تُذَكِّرُنَا بِالنَّارِ وَالْجَنَّةِ حَتَّى كَأَنَّا رَأْىَ عَيْنٍ فَإِذَا خَرَجْنَا مِنْ عِنْدِكَ عَافَسْنَا الأَزْوَاجَ وَالأَوْلاَدَ وَالضَّيْعَاتِ نَسِينَا كَثِيرًا ‏.‏ فَقَالَ رَسُولُ اللَّهِ صلى الله عليه وسلم ‏"‏ وَالَّذِي نَفْسِي بِيَدِهِ إِنْ لَوْ تَدُومُونَ عَلَى مَا تَكُونُونَ عِنْدِي وَفِي الذِّكْرِ لَصَافَحَتْكُمُ الْمَلاَئِكَةُ عَلَى فُرُشِكُمْ وَفِي طُرُقِكُمْ وَلَكِنْ يَا حَنْظَلَةُ سَاعَةً وَسَاعَةً ‏"‏ ‏.‏ ثَلاَثَ مَرَّاتٍ ‏.‏</w:t>
      </w:r>
    </w:p>
    <w:p>
      <w:pPr/>
      <w:bookmarkStart w:id="84" w:name="is_a2089cfccf7ba3119667e3cd636e02a7"/>
      <w:r>
        <w:rPr>
          <w:rFonts w:ascii="Noto Serif" w:hAnsi="Noto Serif" w:eastAsia="Noto Serif" w:cs="Scheherazade New"/>
          <w:b/>
        </w:rPr>
        <w:t xml:space="preserve">41. </w:t>
      </w:r>
      <w:r>
        <w:rPr>
          <w:rFonts w:ascii="Noto Serif" w:hAnsi="Noto Serif" w:eastAsia="Noto Serif" w:cs="Scheherazade New"/>
        </w:rPr>
        <w:t>جامع الترمذي - 2514 — Ahmad Muhammad Shakir : Sahih, Al-Albani : Sahih, Zubair Ali Zai : Sahih Muslim</w:t>
      </w:r>
      <w:bookmarkEnd w:id="84"/>
    </w:p>
    <w:p>
      <w:pPr>
        <w:bidi/>
        <w:spacing w:line="372" w:lineRule="atLeast"/>
        <w:jc w:val="right"/>
      </w:pPr>
      <w:r>
        <w:rPr>
          <w:rStyle w:val="HadithCitation"/>
          <w:rFonts w:ascii="Scheherazade New" w:hAnsi="Scheherazade New" w:eastAsia="Scheherazade New" w:cs="Scheherazade New"/>
          <w:rtl/>
        </w:rPr>
        <w:t>حَدَّثَنَا بِشْرُ بْنُ هِلاَلٍ الْبَصْرِيُّ، حَدَّثَنَا جَعْفَرُ بْنُ سُلَيْمَانَ، عَنْ سَعِيدٍ الْجُرَيْرِيِّ، ح قَالَ وَحَدَّثَنَا هَارُونُ بْنُ عَبْدِ اللَّهِ الْبَزَّازُ، حَدَّثَنَا سَيَّارٌ، حَدَّثَنَا جَعْفَرُ بْنُ سُلَيْمَانَ، عَنْ سَعِيدٍ الْجُرَيْرِيِّ الْمَعْنَى، وَاحِدٌ، عَنْ أَبِي عُثْمَانَ النَّهْدِيِّ، عَنْ حَنْظَلَةَ الأُسَيْدِيِّ، وَكَانَ، مِنْ كُتَّابِ النَّبِيِّ صلى الله عليه وسلم أَنَّهُ مَرَّ بِأَبِي بَكْرٍ وَهُوَ يَبْكِي فَقَالَ مَا لَكَ يَا حَنْظَلَةُ قَالَ نَافَقَ حَنْظَلَةُ يَا أَبَا بَكْرٍ نَكُونُ عِنْدَ رَسُولِ اللَّهِ صلى الله عليه وسلم يُذَكِّرُنَا بِالنَّارِ وَالْجَنَّةِ كَأَنَّا رَأْىَ عَيْنٍ فَإِذَا رَجَعْنَا إِلَى الأَزْوَاجِ وَالضَّيْعَةِ نَسِينَا كَثِيرًا ‏.‏ قَالَ فَوَاللَّهِ إِنَّا لَكَذَلِكَ انْطَلِقْ بِنَا إِلَى رَسُولِ اللَّهِ صلى الله عليه وسلم ‏.‏ فَانْطَلَقْنَا فَلَمَّا رَآهُ رَسُولُ اللَّهِ صلى الله عليه وسلم قَالَ ‏"‏ مَا لَكَ يَا حَنْظَلَةُ ‏"‏ ‏.‏ قَالَ نَافَقَ حَنْظَلَةُ يَا رَسُولَ اللَّهِ نَكُونُ عِنْدَكَ تُذَكِّرُنَا بِالنَّارِ وَالْجَنَّةِ كَأَنَّا رَأْىَ عَيْنٍ فَإِذَا رَجَعْنَا عَافَسْنَا الأَزْوَاجَ وَالضَّيْعَةَ وَنَسِينَا كَثِيرًا ‏.‏ قَالَ فَقَالَ رَسُولُ اللَّهِ صلى الله عليه وسلم ‏"‏ لَوْ تَدُومُونَ عَلَى الْحَالِ الَّذِي تَقُومُونَ بِهَا مِنْ عِنْدِي لَصَافَحَتْكُمُ الْمَلاَئِكَةُ فِي مَجَالِسِكُمْ وَفِي طُرُقِكُمْ وَعَلَى فُرُشِكُمْ وَلَكِنْ يَا حَنْظَلَةُ سَاعَةً وَسَاعَةً وَسَاعَةً ‏"‏ ‏.‏ قَالَ أَبُو عِيسَى هَذَا حَدِيثٌ حَسَنٌ صَحِيحٌ ‏.‏</w:t>
      </w:r>
    </w:p>
    <w:p>
      <w:pPr/>
      <w:bookmarkStart w:id="85" w:name="is_113a60724502e71ad5a433afead2412b"/>
      <w:r>
        <w:rPr>
          <w:rFonts w:ascii="Noto Serif" w:hAnsi="Noto Serif" w:eastAsia="Noto Serif" w:cs="Scheherazade New"/>
          <w:b/>
        </w:rPr>
        <w:t xml:space="preserve">42. </w:t>
      </w:r>
      <w:r>
        <w:rPr>
          <w:rFonts w:ascii="Noto Serif" w:hAnsi="Noto Serif" w:eastAsia="Noto Serif" w:cs="Scheherazade New"/>
        </w:rPr>
        <w:t>القرآن - سورة الأنعام (6): الآية 88</w:t>
      </w:r>
      <w:bookmarkEnd w:id="85"/>
    </w:p>
    <w:p>
      <w:pPr>
        <w:bidi/>
        <w:spacing w:line="372" w:lineRule="atLeast"/>
        <w:jc w:val="right"/>
      </w:pPr>
      <w:r>
        <w:rPr>
          <w:rStyle w:val="QuranCitation"/>
          <w:rFonts w:ascii="Scheherazade New" w:hAnsi="Scheherazade New" w:eastAsia="Scheherazade New" w:cs="Scheherazade New"/>
          <w:rtl/>
        </w:rPr>
        <w:t xml:space="preserve">﴿ذَٰلِكَ هُدَى ٱللَّهِ يَهْدِى بِهِۦ مَن يَشَآءُ مِنْ عِبَادِهِۦ وَلَوْ أَشْرَكُوا۟ لَحَبِطَ عَنْهُم مَّا كَانُوا۟ يَعْمَلُونَ </w:t>
      </w:r>
      <w:r>
        <w:rPr>
          <w:rStyle w:val="QuranCitation"/>
          <w:rFonts w:ascii="Scheherazade New" w:hAnsi="Scheherazade New" w:eastAsia="Scheherazade New" w:cs="Scheherazade New"/>
          <w:b w:val="0"/>
          <w:bCs w:val="0"/>
          <w:i w:val="0"/>
          <w:iCs w:val="0"/>
          <w:kern w:val="2"/>
          <w:rtl w:val="0"/>
        </w:rPr>
        <w:t>⁧؜۝٨٨⁩</w:t>
      </w:r>
      <w:r>
        <w:rPr>
          <w:rStyle w:val="QuranCitation"/>
          <w:rFonts w:ascii="Scheherazade New" w:hAnsi="Scheherazade New" w:eastAsia="Scheherazade New" w:cs="Scheherazade New"/>
          <w:rtl/>
        </w:rPr>
        <w:t>﴾</w:t>
      </w:r>
    </w:p>
    <w:p>
      <w:pPr/>
      <w:bookmarkStart w:id="86" w:name="is_009ccb490ba7a25d6dc1effff3f2274d"/>
      <w:r>
        <w:rPr>
          <w:rFonts w:ascii="Noto Serif" w:hAnsi="Noto Serif" w:eastAsia="Noto Serif" w:cs="Scheherazade New"/>
          <w:b/>
        </w:rPr>
        <w:t xml:space="preserve">43. </w:t>
      </w:r>
      <w:r>
        <w:rPr>
          <w:rFonts w:ascii="Noto Serif" w:hAnsi="Noto Serif" w:eastAsia="Noto Serif" w:cs="Scheherazade New"/>
        </w:rPr>
        <w:t>القرآن - سورة المائدة (5): الآية 5</w:t>
      </w:r>
      <w:bookmarkEnd w:id="86"/>
    </w:p>
    <w:p>
      <w:pPr>
        <w:bidi/>
        <w:spacing w:line="372" w:lineRule="atLeast"/>
        <w:jc w:val="right"/>
      </w:pPr>
      <w:r>
        <w:rPr>
          <w:rStyle w:val="QuranCitation"/>
          <w:rFonts w:ascii="Scheherazade New" w:hAnsi="Scheherazade New" w:eastAsia="Scheherazade New" w:cs="Scheherazade New"/>
          <w:rtl/>
        </w:rPr>
        <w:t xml:space="preserve">﴿ٱلْيَوْمَ أُحِلَّ لَكُمُ ٱلطَّيِّبَٰتُ وَطَعَامُ ٱلَّذِينَ أُوتُوا۟ ٱلْكِتَٰبَ حِلٌّ لَّكُمْ وَطَعَامُكُمْ حِلٌّ لَّهُمْ وَٱلْمُحْصَنَٰتُ مِنَ ٱلْمُؤْمِنَٰتِ وَٱلْمُحْصَنَٰتُ مِنَ ٱلَّذِينَ أُوتُوا۟ ٱلْكِتَٰبَ مِن قَبْلِكُمْ إِذَآ ءَاتَيْتُمُوهُنَّ أُجُورَهُنَّ مُحْصِنِينَ غَيْرَ مُسَٰفِحِينَ وَلَا مُتَّخِذِىٓ أَخْدَانٍ وَمَن يَكْفُرْ بِٱلْإِيمَٰنِ فَقَدْ حَبِطَ عَمَلُهُۥ وَهُوَ فِى ٱلْـَٔاخِرَةِ مِنَ ٱلْخَٰسِرِينَ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w:t>
      </w:r>
    </w:p>
    <w:p>
      <w:pPr/>
      <w:bookmarkStart w:id="87" w:name="is_103136f989f31aba1ceb27baee73c29f"/>
      <w:r>
        <w:rPr>
          <w:rFonts w:ascii="Noto Serif" w:hAnsi="Noto Serif" w:eastAsia="Noto Serif" w:cs="Scheherazade New"/>
          <w:b/>
        </w:rPr>
        <w:t xml:space="preserve">44. </w:t>
      </w:r>
      <w:r>
        <w:rPr>
          <w:rFonts w:ascii="Noto Serif" w:hAnsi="Noto Serif" w:eastAsia="Noto Serif" w:cs="Scheherazade New"/>
        </w:rPr>
        <w:t>القرآن - سورة الزمر (39): الآية 65</w:t>
      </w:r>
      <w:bookmarkEnd w:id="87"/>
    </w:p>
    <w:p>
      <w:pPr>
        <w:bidi/>
        <w:spacing w:line="372" w:lineRule="atLeast"/>
        <w:jc w:val="right"/>
      </w:pPr>
      <w:r>
        <w:rPr>
          <w:rStyle w:val="QuranCitation"/>
          <w:rFonts w:ascii="Scheherazade New" w:hAnsi="Scheherazade New" w:eastAsia="Scheherazade New" w:cs="Scheherazade New"/>
          <w:rtl/>
        </w:rPr>
        <w:t xml:space="preserve">﴿وَلَقَدْ أُوحِىَ إِلَيْكَ وَإِلَى ٱلَّذِينَ مِن قَبْلِكَ لَئِنْ أَشْرَكْتَ لَيَحْبَطَنَّ عَمَلُكَ وَلَتَكُونَنَّ مِنَ ٱلْخَٰسِرِينَ </w:t>
      </w:r>
      <w:r>
        <w:rPr>
          <w:rStyle w:val="QuranCitation"/>
          <w:rFonts w:ascii="Scheherazade New" w:hAnsi="Scheherazade New" w:eastAsia="Scheherazade New" w:cs="Scheherazade New"/>
          <w:b w:val="0"/>
          <w:bCs w:val="0"/>
          <w:i w:val="0"/>
          <w:iCs w:val="0"/>
          <w:kern w:val="2"/>
          <w:rtl w:val="0"/>
        </w:rPr>
        <w:t>⁧؜۝٦٥⁩</w:t>
      </w:r>
      <w:r>
        <w:rPr>
          <w:rStyle w:val="QuranCitation"/>
          <w:rFonts w:ascii="Scheherazade New" w:hAnsi="Scheherazade New" w:eastAsia="Scheherazade New" w:cs="Scheherazade New"/>
          <w:rtl/>
        </w:rPr>
        <w:t>﴾</w:t>
      </w:r>
    </w:p>
    <w:p>
      <w:pPr/>
      <w:bookmarkStart w:id="88" w:name="is_cd58812253c5bd89cf952748fcafdd80"/>
      <w:r>
        <w:rPr>
          <w:rFonts w:ascii="Noto Serif" w:hAnsi="Noto Serif" w:eastAsia="Noto Serif" w:cs="Scheherazade New"/>
          <w:b/>
        </w:rPr>
        <w:t xml:space="preserve">45. </w:t>
      </w:r>
      <w:r>
        <w:rPr>
          <w:rFonts w:ascii="Noto Serif" w:hAnsi="Noto Serif" w:eastAsia="Noto Serif" w:cs="Scheherazade New"/>
        </w:rPr>
        <w:t>القرآن - سورة التوبة (9): الآية 5</w:t>
      </w:r>
      <w:bookmarkEnd w:id="88"/>
    </w:p>
    <w:p>
      <w:pPr>
        <w:bidi/>
        <w:spacing w:line="372" w:lineRule="atLeast"/>
        <w:jc w:val="right"/>
      </w:pPr>
      <w:r>
        <w:rPr>
          <w:rStyle w:val="QuranCitation"/>
          <w:rFonts w:ascii="Scheherazade New" w:hAnsi="Scheherazade New" w:eastAsia="Scheherazade New" w:cs="Scheherazade New"/>
          <w:rtl/>
        </w:rPr>
        <w:t xml:space="preserve">﴿فَإِذَا ٱنسَلَخَ ٱلْأَشْهُرُ ٱلْحُرُمُ فَٱقْتُلُوا۟ ٱلْمُشْرِكِينَ حَيْثُ وَجَدتُّمُوهُمْ وَخُذُوهُمْ وَٱحْصُرُوهُمْ وَٱقْعُدُوا۟ لَهُمْ كُلَّ مَرْصَدٍ فَإِن تَابُوا۟ وَأَقَامُوا۟ ٱلصَّلَوٰةَ وَءَاتَوُا۟ ٱلزَّكَوٰةَ فَخَلُّوا۟ سَبِيلَهُمْ إِنَّ ٱللَّهَ غَفُورٌ رَّحِيمٌ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w:t>
      </w:r>
    </w:p>
    <w:p>
      <w:pPr/>
      <w:bookmarkStart w:id="89" w:name="is_e03353fa2ced398a372192f648219be7"/>
      <w:r>
        <w:rPr>
          <w:rFonts w:ascii="Noto Serif" w:hAnsi="Noto Serif" w:eastAsia="Noto Serif" w:cs="Scheherazade New"/>
          <w:b/>
        </w:rPr>
        <w:t xml:space="preserve">46. </w:t>
      </w:r>
      <w:r>
        <w:rPr>
          <w:rFonts w:ascii="Noto Serif" w:hAnsi="Noto Serif" w:eastAsia="Noto Serif" w:cs="Scheherazade New"/>
        </w:rPr>
        <w:t>سنن أبي داود - 4928 — Al-Albani : Sahih, Muhammad Muhyi Al-Din Abdul Hamid : Sahih, Zubair Ali Zai : Daif</w:t>
      </w:r>
      <w:bookmarkEnd w:id="89"/>
    </w:p>
    <w:p>
      <w:pPr>
        <w:bidi/>
        <w:spacing w:line="372" w:lineRule="atLeast"/>
        <w:jc w:val="right"/>
      </w:pPr>
      <w:r>
        <w:rPr>
          <w:rStyle w:val="HadithCitation"/>
          <w:rFonts w:ascii="Scheherazade New" w:hAnsi="Scheherazade New" w:eastAsia="Scheherazade New" w:cs="Scheherazade New"/>
          <w:rtl/>
        </w:rPr>
        <w:t>حَدَّثَنَا هَارُونُ بْنُ عَبْدِ اللَّهِ، وَمُحَمَّدُ بْنُ الْعَلاَءِ، أَنَّ أَبَا أُسَامَةَ، أَخْبَرَهُمْ عَنْ مُفَضَّلِ بْنِ يُونُسَ، عَنِ الأَوْزَاعِيِّ، عَنْ أَبِي يَسَارٍ الْقُرَشِيِّ، عَنْ أَبِي هَاشِمٍ، عَنْ أَبِي هُرَيْرَةَ، أَنَّ النَّبِيَّ صلى الله عليه وسلم أُتِيَ بِمُخَنَّثٍ قَدْ خَضَبَ يَدَيْهِ وَرِجْلَيْهِ بِالْحِنَّاءِ فَقَالَ النَّبِيُّ صلى الله عليه وسلم ‏"‏ مَا بَالُ هَذَا ‏"‏ ‏.‏ فَقِيلَ يَا رَسُولَ اللَّهِ يَتَشَبَّهُ بِالنِّسَاءِ ‏.‏ فَأُمِرَ بِهِ فَنُفِيَ إِلَى النَّقِيعِ فَقَالُوا يَا رَسُولَ اللَّهِ أَلاَ نَقْتُلُهُ فَقَالَ ‏"‏ إِنِّي نُهِيتُ عَنْ قَتْلِ الْمُصَلِّينَ ‏"‏ ‏.‏ قَالَ أَبُو أُسَامَةَ وَالنَّقِيعُ نَاحِيَةٌ عَنِ الْمَدِينَةِ وَلَيْسَ بِالْبَقِيعِ ‏.‏</w:t>
      </w:r>
    </w:p>
    <w:p>
      <w:pPr/>
      <w:bookmarkStart w:id="90" w:name="is_082113d7d63e127f9a1ccd1b675bfb02"/>
      <w:r>
        <w:rPr>
          <w:rFonts w:ascii="Noto Serif" w:hAnsi="Noto Serif" w:eastAsia="Noto Serif" w:cs="Scheherazade New"/>
          <w:b/>
        </w:rPr>
        <w:t xml:space="preserve">47. </w:t>
      </w:r>
      <w:r>
        <w:rPr>
          <w:rFonts w:ascii="Noto Serif" w:hAnsi="Noto Serif" w:eastAsia="Noto Serif" w:cs="Scheherazade New"/>
        </w:rPr>
        <w:t>الأربعون القدسية - 33</w:t>
      </w:r>
      <w:bookmarkEnd w:id="90"/>
    </w:p>
    <w:p>
      <w:pPr>
        <w:bidi/>
        <w:spacing w:line="372" w:lineRule="atLeast"/>
        <w:jc w:val="right"/>
      </w:pPr>
      <w:r>
        <w:rPr>
          <w:rStyle w:val="HadithCitation"/>
          <w:rFonts w:ascii="Scheherazade New" w:hAnsi="Scheherazade New" w:eastAsia="Scheherazade New" w:cs="Scheherazade New"/>
          <w:rtl/>
        </w:rPr>
        <w:t>عَنْ أَبي هُرَيْرَةَ ، رَضِيَ اللهُ عَنْهُ ، عَنِ النَّبَيِّ صَلَّى الله عَلَيْهِ وَ سَلَّمَ ، فِيما يَحْكِي عَنْ رَبِّهِ عَزَّ وَجَلَّ ، قَالَ : أَذْنَبَ عَبْدٌ ذَنْبًا ، فَقَالَ : اللَّهُمَّ اغْفِرْ لِي ذَنْبي . فَقَالَ تَبَارَكَ وَتَعَالى : أَذْنَبَ عَبْدِي ذَنْبًا ، فَعَلِمَ أنَّ لَهُ رَبّاً ، يَغْفِرُ الذَّنْبَ ، وَيَأْخُذُ بِهِ . ثُمَّ عَادَ فَأَذْنَبَ ، فَقَالَ : أَيّ رَبِّ ، اغْفِرْ لِي ذَنْبِِي ، فَقَالَ تَبَارَكَ وتَعَالى : عَبْدِي أَذْنَبَ ذَنْباً . فَعَلِمَ أَنَّ لَهُ رَبّاً يَغْفِرُ الذَّنْبَ ، ويَأْخُذُ بِهِ . ثُمَّ عَادَ فَأَذْنَبَ ، فَقَالَ : أَيّ رَبِّ ، اغْفِرْ لِي ذَنْبِي : فَقَالَ تَبَارَكَ وَتَعَالَى : أَذْنَبَ عَبْدِي ذَنْباً ، فَعَلِمَ أَنَّ لَهُ رَبّاً ، يَغْفِرُ الذَّنْبَ ، ويَأْخُذُ بالذَّنْبِ . اعْمَلْ مَا شِئْتَ ، فَقَدْ غَفَرْتُ لَكَ . رواهُ مسلم (وكذلك البخاري)</w:t>
      </w:r>
    </w:p>
    <w:p>
      <w:pPr/>
      <w:bookmarkStart w:id="91" w:name="is_65ca9001274b314f8f6fb191b1a399c0"/>
      <w:r>
        <w:rPr>
          <w:rFonts w:ascii="Noto Serif" w:hAnsi="Noto Serif" w:eastAsia="Noto Serif" w:cs="Scheherazade New"/>
          <w:b/>
        </w:rPr>
        <w:t xml:space="preserve">48. </w:t>
      </w:r>
      <w:r>
        <w:rPr>
          <w:rFonts w:ascii="Noto Serif" w:hAnsi="Noto Serif" w:eastAsia="Noto Serif" w:cs="Scheherazade New"/>
        </w:rPr>
        <w:t>القرآن - سورة غافر (40): الآية 60</w:t>
      </w:r>
      <w:bookmarkEnd w:id="91"/>
    </w:p>
    <w:p>
      <w:pPr>
        <w:bidi/>
        <w:spacing w:line="372" w:lineRule="atLeast"/>
        <w:jc w:val="right"/>
      </w:pPr>
      <w:r>
        <w:rPr>
          <w:rStyle w:val="QuranCitation"/>
          <w:rFonts w:ascii="Scheherazade New" w:hAnsi="Scheherazade New" w:eastAsia="Scheherazade New" w:cs="Scheherazade New"/>
          <w:rtl/>
        </w:rPr>
        <w:t xml:space="preserve">﴿وَقَالَ رَبُّكُمُ ٱدْعُونِىٓ أَسْتَجِبْ لَكُمْ إِنَّ ٱلَّذِينَ يَسْتَكْبِرُونَ عَنْ عِبَادَتِى سَيَدْخُلُونَ جَهَنَّمَ دَاخِرِينَ </w:t>
      </w:r>
      <w:r>
        <w:rPr>
          <w:rStyle w:val="QuranCitation"/>
          <w:rFonts w:ascii="Scheherazade New" w:hAnsi="Scheherazade New" w:eastAsia="Scheherazade New" w:cs="Scheherazade New"/>
          <w:b w:val="0"/>
          <w:bCs w:val="0"/>
          <w:i w:val="0"/>
          <w:iCs w:val="0"/>
          <w:kern w:val="2"/>
          <w:rtl w:val="0"/>
        </w:rPr>
        <w:t>⁧؜۝٦٠⁩</w:t>
      </w:r>
      <w:r>
        <w:rPr>
          <w:rStyle w:val="QuranCitation"/>
          <w:rFonts w:ascii="Scheherazade New" w:hAnsi="Scheherazade New" w:eastAsia="Scheherazade New" w:cs="Scheherazade New"/>
          <w:rtl/>
        </w:rPr>
        <w:t>﴾</w:t>
      </w:r>
    </w:p>
    <w:p>
      <w:pPr/>
      <w:bookmarkStart w:id="92" w:name="is_2d148dad1978c25ed18b17c722499322"/>
      <w:r>
        <w:rPr>
          <w:rFonts w:ascii="Noto Serif" w:hAnsi="Noto Serif" w:eastAsia="Noto Serif" w:cs="Scheherazade New"/>
          <w:b/>
        </w:rPr>
        <w:t xml:space="preserve">49. </w:t>
      </w:r>
      <w:r>
        <w:rPr>
          <w:rFonts w:ascii="Noto Serif" w:hAnsi="Noto Serif" w:eastAsia="Noto Serif" w:cs="Scheherazade New"/>
        </w:rPr>
        <w:t>القرآن - سورة الأنعام (6): الآية 153</w:t>
      </w:r>
      <w:bookmarkEnd w:id="92"/>
    </w:p>
    <w:p>
      <w:pPr>
        <w:bidi/>
        <w:spacing w:line="372" w:lineRule="atLeast"/>
        <w:jc w:val="right"/>
      </w:pPr>
      <w:r>
        <w:rPr>
          <w:rStyle w:val="QuranCitation"/>
          <w:rFonts w:ascii="Scheherazade New" w:hAnsi="Scheherazade New" w:eastAsia="Scheherazade New" w:cs="Scheherazade New"/>
          <w:rtl/>
        </w:rPr>
        <w:t xml:space="preserve">﴿وَأَنَّ هَٰذَا صِرَٰطِى مُسْتَقِيمًا فَٱتَّبِعُوهُ وَلَا تَتَّبِعُوا۟ ٱلسُّبُلَ فَتَفَرَّقَ بِكُمْ عَن سَبِيلِهِۦ ذَٰلِكُمْ وَصَّىٰكُم بِهِۦ لَعَلَّكُمْ تَتَّقُونَ </w:t>
      </w:r>
      <w:r>
        <w:rPr>
          <w:rStyle w:val="QuranCitation"/>
          <w:rFonts w:ascii="Scheherazade New" w:hAnsi="Scheherazade New" w:eastAsia="Scheherazade New" w:cs="Scheherazade New"/>
          <w:b w:val="0"/>
          <w:bCs w:val="0"/>
          <w:i w:val="0"/>
          <w:iCs w:val="0"/>
          <w:kern w:val="2"/>
          <w:rtl w:val="0"/>
        </w:rPr>
        <w:t>⁧؜۝١٥٣⁩</w:t>
      </w:r>
      <w:r>
        <w:rPr>
          <w:rStyle w:val="QuranCitation"/>
          <w:rFonts w:ascii="Scheherazade New" w:hAnsi="Scheherazade New" w:eastAsia="Scheherazade New" w:cs="Scheherazade New"/>
          <w:rtl/>
        </w:rPr>
        <w:t>﴾</w:t>
      </w:r>
    </w:p>
    <w:p>
      <w:pPr/>
      <w:bookmarkStart w:id="93" w:name="is_53c33648ae8382913ecaca4290e4b84c"/>
      <w:r>
        <w:rPr>
          <w:rFonts w:ascii="Noto Serif" w:hAnsi="Noto Serif" w:eastAsia="Noto Serif" w:cs="Scheherazade New"/>
          <w:b/>
        </w:rPr>
        <w:t xml:space="preserve">50. </w:t>
      </w:r>
      <w:r>
        <w:rPr>
          <w:rFonts w:ascii="Noto Serif" w:hAnsi="Noto Serif" w:eastAsia="Noto Serif" w:cs="Scheherazade New"/>
        </w:rPr>
        <w:t>الأربعون النووية - 6</w:t>
      </w:r>
      <w:bookmarkEnd w:id="93"/>
    </w:p>
    <w:p>
      <w:pPr>
        <w:bidi/>
        <w:spacing w:line="372" w:lineRule="atLeast"/>
        <w:jc w:val="right"/>
      </w:pPr>
      <w:r>
        <w:rPr>
          <w:rStyle w:val="HadithCitation"/>
          <w:rFonts w:ascii="Scheherazade New" w:hAnsi="Scheherazade New" w:eastAsia="Scheherazade New" w:cs="Scheherazade New"/>
          <w:rtl/>
        </w:rPr>
        <w:t>عَنْ أَبِي عَبْدِ اللَّهِ النُّعْمَانِ بْنِ بَشِيرٍ رَضِيَ اللَّهُ عَنْهُمَا، قَالَ: سَمِعْت رَسُولَ اللَّهِ صلى الله عليه و سلم يَقُولُ: إنَّ الْحَلَالَ بَيِّنٌ، وَإِنَّ الْحَرَامَ بَيِّنٌ، وَبَيْنَهُمَا أُمُورٌ مُشْتَبِهَاتٌ لَا يَعْلَمُهُنَّ كَثِيرٌ مِنْ النَّاسِ، فَمَنْ اتَّقَى الشُّبُهَاتِ فَقْد اسْتَبْرَأَ لِدِينِهِ وَعِرْضِهِ، وَمَنْ وَقَعَ فِي الشُّبُهَاتِ وَقَعَ فِي الْحَرَامِ، كَالرَّاعِي يَرْعَى حَوْلَ الْحِمَى يُوشِكُ أَنْ يَرْتَعَ فِيهِ، أَلَا وَإِنَّ لِكُلِّ مَلِكٍ حِمًى، أَلَا وَإِنَّ حِمَى اللَّهِ مَحَارِمُهُ، أَلَا وَإِنَّ فِي الْجَسَدِ مُضْغَةً إذَا صَلَحَتْ صَلَحَ الْجَسَدُ كُلُّهُ، وَإذَا فَسَدَتْ فَسَدَ الْجَسَدُ كُلُّهُ، أَلَا وَهِيَ الْقَلْبُ .&lt;br&gt;[رَوَاهُ الْبُخَارِيُّ]، [وَمُسْلِمٌ]</w:t>
      </w:r>
    </w:p>
    <w:p>
      <w:pPr/>
      <w:bookmarkStart w:id="94" w:name="is_53b0586477f6b4e34589002b15c6187d"/>
      <w:r>
        <w:rPr>
          <w:rFonts w:ascii="Noto Serif" w:hAnsi="Noto Serif" w:eastAsia="Noto Serif" w:cs="Scheherazade New"/>
          <w:b/>
        </w:rPr>
        <w:t xml:space="preserve">51. </w:t>
      </w:r>
      <w:r>
        <w:rPr>
          <w:rFonts w:ascii="Noto Serif" w:hAnsi="Noto Serif" w:eastAsia="Noto Serif" w:cs="Scheherazade New"/>
        </w:rPr>
        <w:t>صحيح البخاري - 1423</w:t>
      </w:r>
      <w:bookmarkEnd w:id="94"/>
    </w:p>
    <w:p>
      <w:pPr>
        <w:bidi/>
        <w:spacing w:line="372" w:lineRule="atLeast"/>
        <w:jc w:val="right"/>
      </w:pPr>
      <w:r>
        <w:rPr>
          <w:rStyle w:val="HadithCitation"/>
          <w:rFonts w:ascii="Scheherazade New" w:hAnsi="Scheherazade New" w:eastAsia="Scheherazade New" w:cs="Scheherazade New"/>
          <w:rtl/>
        </w:rPr>
        <w:t>حَدَّثَنَا مُسَدَّدٌ، حَدَّثَنَا يَحْيَى، عَنْ عُبَيْدِ اللَّهِ، قَالَ حَدَّثَنِي خُبَيْبُ بْنُ عَبْدِ الرَّحْمَنِ، عَنْ حَفْصِ بْنِ عَاصِمٍ، عَنْ أَبِي هُرَيْرَةَ ـ رضى الله عنه ـ عَنِ النَّبِيِّ صلى الله عليه وسلم قَالَ ‏ "‏ سَبْعَةٌ يُظِلُّهُمُ اللَّهُ تَعَالَى فِي ظِلِّهِ يَوْمَ لاَ ظِلَّ إِلاَّ ظِلُّهُ إِمَامٌ عَدْلٌ، وَشَابٌّ نَشَأَ فِي عِبَادَةِ اللَّهِ، وَرَجُلٌ قَلْبُهُ مُعَلَّقٌ فِي الْمَسَاجِدِ، وَرَجُلاَنِ تَحَابَّا فِي اللَّهِ اجْتَمَعَا عَلَيْهِ وَتَفَرَّقَا عَلَيْهِ، وَرَجُلٌ دَعَتْهُ امْرَأَةٌ ذَاتُ مَنْصِبٍ وَجَمَالٍ فَقَالَ إِنِّي أَخَافُ اللَّهَ، وَرَجُلٌ تَصَدَّقَ بِصَدَقَةٍ فَأَخْفَاهَا حَتَّى لاَ تَعْلَمَ شِمَالُهُ مَا تُنْفِقُ يَمِينُهُ، وَرَجُلٌ ذَكَرَ اللَّهَ خَالِيًا فَفَاضَتْ عَيْنَاهُ ‏"‏‏.‏</w:t>
      </w:r>
    </w:p>
    <w:p>
      <w:pPr/>
      <w:bookmarkStart w:id="95" w:name="is_8688ed7a986fba7c5b654612e57b18cd"/>
      <w:r>
        <w:rPr>
          <w:rFonts w:ascii="Noto Serif" w:hAnsi="Noto Serif" w:eastAsia="Noto Serif" w:cs="Scheherazade New"/>
          <w:b/>
        </w:rPr>
        <w:t xml:space="preserve">52. </w:t>
      </w:r>
      <w:r>
        <w:rPr>
          <w:rFonts w:ascii="Noto Serif" w:hAnsi="Noto Serif" w:eastAsia="Noto Serif" w:cs="Scheherazade New"/>
        </w:rPr>
        <w:t>صحيح مسلم - 165</w:t>
      </w:r>
      <w:bookmarkEnd w:id="95"/>
    </w:p>
    <w:p>
      <w:pPr>
        <w:bidi/>
        <w:spacing w:line="372" w:lineRule="atLeast"/>
        <w:jc w:val="right"/>
      </w:pPr>
      <w:r>
        <w:rPr>
          <w:rStyle w:val="HadithCitation"/>
          <w:rFonts w:ascii="Scheherazade New" w:hAnsi="Scheherazade New" w:eastAsia="Scheherazade New" w:cs="Scheherazade New"/>
          <w:rtl/>
        </w:rPr>
        <w:t>حَدَّثَنَا إِسْحَاقُ بْنُ إِبْرَاهِيمَ، وَمُحَمَّدُ بْنُ يَحْيَى بْنِ أَبِي عُمَرَ، وَمُحَمَّدُ بْنُ بَشَّارٍ، جَمِيعًا عَنِ الثَّقَفِيِّ، - قَالَ ابْنُ أَبِي عُمَرَ حَدَّثَنَا عَبْدُ الْوَهَّابِ، - عَنْ أَيُّوبَ، عَنْ أَبِي قِلاَبَةَ، عَنْ أَنَسٍ، عَنِ النَّبِيِّ صلى الله عليه وسلم قَالَ ‏ "‏ ثَلاَثٌ مَنْ كُنَّ فِيهِ وَجَدَ بِهِنَّ حَلاَوَةَ الإِيمَانِ مَنْ كَانَ اللَّهُ وَرَسُولُهُ أَحَبَّ إِلَيْهِ مِمَّا سِوَاهُمَا وَأَنْ يُحِبَّ الْمَرْءَ لاَ يُحِبُّهُ إِلاَّ لِلَّهِ وَأَنْ يَكْرَهَ أَنْ يَعُودَ فِي الْكُفْرِ بَعْدَ أَنْ أَنْقَذَهُ اللَّهُ مِنْهُ كَمَا يَكْرَهُ أَنْ يُقْذَفَ فِي النَّارِ ‏"‏ ‏.‏</w:t>
      </w:r>
    </w:p>
    <w:p>
      <w:pPr/>
      <w:bookmarkStart w:id="96" w:name="is_b702205e483aa945cab2998e6835ca05"/>
      <w:r>
        <w:rPr>
          <w:rFonts w:ascii="Noto Serif" w:hAnsi="Noto Serif" w:eastAsia="Noto Serif" w:cs="Scheherazade New"/>
          <w:b/>
        </w:rPr>
        <w:t xml:space="preserve">53. </w:t>
      </w:r>
      <w:r>
        <w:rPr>
          <w:rFonts w:ascii="Noto Serif" w:hAnsi="Noto Serif" w:eastAsia="Noto Serif" w:cs="Scheherazade New"/>
        </w:rPr>
        <w:t>مسند أحمد - 10489</w:t>
      </w:r>
      <w:bookmarkEnd w:id="96"/>
    </w:p>
    <w:p>
      <w:pPr>
        <w:bidi/>
        <w:spacing w:line="372" w:lineRule="atLeast"/>
        <w:jc w:val="right"/>
      </w:pPr>
      <w:r>
        <w:rPr>
          <w:rStyle w:val="HadithCitation"/>
          <w:rFonts w:ascii="Scheherazade New" w:hAnsi="Scheherazade New" w:eastAsia="Scheherazade New" w:cs="Scheherazade New"/>
          <w:rtl/>
        </w:rPr>
        <w:t>حدثنا  روح  حدثنا  مالك  عن  عبد الله بن عبد الرحمن بن معمر  عن  أبي الحباب  عن  أبي هريرة  أن رسول الله  صلى الله عليه وسلم  قال إن الله عز وجل يقول يوم القيامة  أين المتحابون بجلالي  اليوم أظلهم في ظلي يوم لا ظل إلا ظلي</w:t>
      </w:r>
    </w:p>
    <w:p>
      <w:pPr/>
      <w:bookmarkStart w:id="97" w:name="is_90aab4423a98a6701193d43668c074ea"/>
      <w:r>
        <w:rPr>
          <w:rFonts w:ascii="Noto Serif" w:hAnsi="Noto Serif" w:eastAsia="Noto Serif" w:cs="Scheherazade New"/>
          <w:b/>
        </w:rPr>
        <w:t xml:space="preserve">54. </w:t>
      </w:r>
      <w:r>
        <w:rPr>
          <w:rFonts w:ascii="Noto Serif" w:hAnsi="Noto Serif" w:eastAsia="Noto Serif" w:cs="Scheherazade New"/>
        </w:rPr>
        <w:t>صحيح مسلم - 2167 — رواه مسلم — HadeethEnc (IslamHouse / Saudi MoIA) editorial board : صحيح</w:t>
      </w:r>
      <w:bookmarkEnd w:id="97"/>
    </w:p>
    <w:p>
      <w:pPr>
        <w:bidi/>
        <w:spacing w:line="372" w:lineRule="atLeast"/>
        <w:jc w:val="right"/>
      </w:pPr>
      <w:r>
        <w:rPr>
          <w:rStyle w:val="HadithCitation"/>
          <w:rFonts w:ascii="Scheherazade New" w:hAnsi="Scheherazade New" w:eastAsia="Scheherazade New" w:cs="Scheherazade New"/>
          <w:rtl/>
        </w:rPr>
        <w:t>عَنْ أَبِي هُرَيْرَةَ رضي الله عنه أَنَّ رَسُولَ اللهِ صَلَّى اللهُ عَلَيْهِ وَسَلَّمَ قَالَ: «لَا تَبْدَؤوا الْيَهُودَ وَلَا النَّصَارَى بِالسَّلَامِ، فَإِذَا لَقِيتُمْ أَحَدَهُمْ فِي طَرِيقٍ فَاضْطَرُّوهُ إِلَى أَضْيَقِهِ».</w:t>
      </w:r>
    </w:p>
    <w:p>
      <w:pPr/>
      <w:bookmarkStart w:id="98" w:name="is_de971e567b904453ede2b68dc80dc2e5"/>
      <w:r>
        <w:rPr>
          <w:rFonts w:ascii="Noto Serif" w:hAnsi="Noto Serif" w:eastAsia="Noto Serif" w:cs="Scheherazade New"/>
          <w:b/>
        </w:rPr>
        <w:t xml:space="preserve">55. </w:t>
      </w:r>
      <w:r>
        <w:rPr>
          <w:rFonts w:ascii="Noto Serif" w:hAnsi="Noto Serif" w:eastAsia="Noto Serif" w:cs="Scheherazade New"/>
        </w:rPr>
        <w:t>صحيح مسلم - 5738</w:t>
      </w:r>
      <w:bookmarkEnd w:id="98"/>
    </w:p>
    <w:p>
      <w:pPr>
        <w:bidi/>
        <w:spacing w:line="372" w:lineRule="atLeast"/>
        <w:jc w:val="right"/>
      </w:pPr>
      <w:r>
        <w:rPr>
          <w:rStyle w:val="HadithCitation"/>
          <w:rFonts w:ascii="Scheherazade New" w:hAnsi="Scheherazade New" w:eastAsia="Scheherazade New" w:cs="Scheherazade New"/>
          <w:rtl/>
        </w:rPr>
        <w:t>حَدَّثَنَا يَحْيَى بْنُ خَلَفٍ الْبَاهِلِيُّ، حَدَّثَنَا عَبْدُ الأَعْلَى، عَنْ سَعِيدٍ الْجُرَيْرِيِّ، عَنْ أَبِي، الْعَلاَءِ أَنَّ عُثْمَانَ بْنَ أَبِي الْعَاصِ، أَتَى النَّبِيَّ صلى الله عليه وسلم فَقَالَ يَا رَسُولَ اللَّهِ إِنَّ الشَّيْطَانَ قَدْ حَالَ بَيْنِي وَبَيْنَ صَلاَتِي وَقِرَاءَتِي يَلْبِسُهَا عَلَىَّ ‏.‏ فَقَالَ رَسُولُ اللَّهِ صلى الله عليه وسلم ‏ "‏ ذَاكَ شَيْطَانٌ يُقَالُ لَهُ خِنْزِبٌ فَإِذَا أَحْسَسْتَهُ فَتَعَوَّذْ بِاللَّهِ مِنْهُ وَاتْفِلْ عَلَى يَسَارِكَ ثَلاَثًا ‏"‏ ‏.‏ قَالَ فَفَعَلْتُ ذَلِكَ فَأَذْهَبَهُ اللَّهُ عَنِّي ‏.‏</w:t>
      </w:r>
    </w:p>
    <w:p>
      <w:pPr/>
      <w:bookmarkStart w:id="99" w:name="is_7496c482bd2d44c294ad8cbcf85fa733"/>
      <w:r>
        <w:rPr>
          <w:rFonts w:ascii="Noto Serif" w:hAnsi="Noto Serif" w:eastAsia="Noto Serif" w:cs="Scheherazade New"/>
          <w:b/>
        </w:rPr>
        <w:t xml:space="preserve">56. </w:t>
      </w:r>
      <w:r>
        <w:rPr>
          <w:rFonts w:ascii="Noto Serif" w:hAnsi="Noto Serif" w:eastAsia="Noto Serif" w:cs="Scheherazade New"/>
        </w:rPr>
        <w:t>صحيح مسلم - 2203 — رواه مسلم — HadeethEnc (IslamHouse / Saudi MoIA) editorial board : صحيح</w:t>
      </w:r>
      <w:bookmarkEnd w:id="99"/>
    </w:p>
    <w:p>
      <w:pPr>
        <w:bidi/>
        <w:spacing w:line="372" w:lineRule="atLeast"/>
        <w:jc w:val="right"/>
      </w:pPr>
      <w:r>
        <w:rPr>
          <w:rStyle w:val="HadithCitation"/>
          <w:rFonts w:ascii="Scheherazade New" w:hAnsi="Scheherazade New" w:eastAsia="Scheherazade New" w:cs="Scheherazade New"/>
          <w:rtl/>
        </w:rPr>
        <w:t>عن عُثْمَانَ بْنَ أَبِي الْعَاصِ رضي الله عنه: أنه أَتَى النَّبِيَّ صَلَّى اللهُ عَلَيْهِ وَسَلَّمَ فَقَالَ: يَا رَسُولَ اللهِ، إِنَّ الشَّيْطَانَ قَدْ حَالَ بَيْنِي وَبَيْنَ صَلَاتِي وَقِرَاءَتِي يَلْبِسُهَا عَلَيَّ، فَقَالَ رَسُولُ اللهِ صَلَّى اللهُ عَلَيْهِ وَسَلَّمَ: «ذَاكَ شَيْطَانٌ يُقَالُ لَهُ خِنْزَِبٌ، فَإِذَا أَحْسَسْتَهُ فَتَعَوَّذْ بِاللهِ مِنْهُ، وَاتْفُلْ عَلَى يَسَارِكَ ثَلَاثًا»، قَالَ: فَفَعَلْتُ ذَلِكَ فَأَذْهَبَهُ اللهُ عَنِّي.</w:t>
      </w:r>
    </w:p>
    <w:p>
      <w:pPr/>
      <w:bookmarkStart w:id="100" w:name="is_b26bbdc1f6c2f2fac2db375479ae1b87"/>
      <w:r>
        <w:rPr>
          <w:rFonts w:ascii="Noto Serif" w:hAnsi="Noto Serif" w:eastAsia="Noto Serif" w:cs="Scheherazade New"/>
          <w:b/>
        </w:rPr>
        <w:t xml:space="preserve">57. </w:t>
      </w:r>
      <w:r>
        <w:rPr>
          <w:rFonts w:ascii="Noto Serif" w:hAnsi="Noto Serif" w:eastAsia="Noto Serif" w:cs="Scheherazade New"/>
        </w:rPr>
        <w:t>صحيح البخاري - 5892</w:t>
      </w:r>
      <w:bookmarkEnd w:id="100"/>
    </w:p>
    <w:p>
      <w:pPr>
        <w:bidi/>
        <w:spacing w:line="372" w:lineRule="atLeast"/>
        <w:jc w:val="right"/>
      </w:pPr>
      <w:r>
        <w:rPr>
          <w:rStyle w:val="HadithCitation"/>
          <w:rFonts w:ascii="Scheherazade New" w:hAnsi="Scheherazade New" w:eastAsia="Scheherazade New" w:cs="Scheherazade New"/>
          <w:rtl/>
        </w:rPr>
        <w:t>حَدَّثَنَا مُحَمَّدُ بْنُ مِنْهَالٍ، حَدَّثَنَا يَزِيدُ بْنُ زُرَيْعٍ، حَدَّثَنَا عُمَرُ بْنُ مُحَمَّدِ بْنِ زَيْدٍ، عَنْ نَافِعٍ، عَنِ ابْنِ عُمَرَ، عَنِ النَّبِيِّ صلى الله عليه وسلم قَالَ ‏ "‏ خَالِفُوا الْمُشْرِكِينَ، وَفِّرُوا اللِّحَى، وَأَحْفُوا الشَّوَارِبَ ‏"‏‏.‏ وَكَانَ ابْنُ عُمَرَ إِذَا حَجَّ أَوِ اعْتَمَرَ قَبَضَ عَلَى لِحْيَتِهِ، فَمَا فَضَلَ أَخَذَهُ‏.‏</w:t>
      </w:r>
    </w:p>
    <w:p>
      <w:pPr/>
      <w:bookmarkStart w:id="101" w:name="is_9c80afc95eed2662bfaf76830ae3e104"/>
      <w:r>
        <w:rPr>
          <w:rFonts w:ascii="Noto Serif" w:hAnsi="Noto Serif" w:eastAsia="Noto Serif" w:cs="Scheherazade New"/>
          <w:b/>
        </w:rPr>
        <w:t xml:space="preserve">58. </w:t>
      </w:r>
      <w:r>
        <w:rPr>
          <w:rFonts w:ascii="Noto Serif" w:hAnsi="Noto Serif" w:eastAsia="Noto Serif" w:cs="Scheherazade New"/>
        </w:rPr>
        <w:t>الشمائل المحمدية للترمذي ط إحياء التراث] (ص143) ‌230- حدثنا عبد بن حميد. حدثنا مصعب بن المقدام. حدثنا المبارك بن فضالة عن الحسن قال ((أتت عجوز إلى النبي صلى الله عليه وسلم فقالت: يا رسول الله أدع الله أن يدخلني الجنة — dorar.net — الألباني : حسن</w:t>
      </w:r>
      <w:bookmarkEnd w:id="101"/>
    </w:p>
    <w:p>
      <w:pPr>
        <w:bidi/>
        <w:spacing w:line="372" w:lineRule="atLeast"/>
        <w:jc w:val="right"/>
      </w:pPr>
      <w:r>
        <w:rPr>
          <w:rStyle w:val="HadithCitation"/>
          <w:rFonts w:ascii="Scheherazade New" w:hAnsi="Scheherazade New" w:eastAsia="Scheherazade New" w:cs="Scheherazade New"/>
          <w:rtl/>
        </w:rPr>
        <w:t>خدمات الحديث كاملاً بدون تشكيل ﻿ - يا أمَّ فلانٍ ! إنَّ الجنةَ لا تدخلُها عجوزٌ. قال : فولَّت تبكي. فقال : أَخبِروها أنها لا تدخلُها وهي عجوزٌ، إنَّ اللهَ تعالَى يقول : إِنَّا أَنْشَأْنَاهُنَّ إِنْشَاءً. فَجَعَلْنَاهُنَّ أَبْكَارًا. عُرُبًا أَتْرَابًا</w:t>
      </w:r>
    </w:p>
    <w:p>
      <w:pPr/>
      <w:bookmarkStart w:id="102" w:name="is_d127649947a49d53e47412d99eb8b07a"/>
      <w:r>
        <w:rPr>
          <w:rFonts w:ascii="Noto Serif" w:hAnsi="Noto Serif" w:eastAsia="Noto Serif" w:cs="Scheherazade New"/>
          <w:b/>
        </w:rPr>
        <w:t xml:space="preserve">59. </w:t>
      </w:r>
      <w:r>
        <w:rPr>
          <w:rFonts w:ascii="Noto Serif" w:hAnsi="Noto Serif" w:eastAsia="Noto Serif" w:cs="Scheherazade New"/>
        </w:rPr>
        <w:t>مسند أحمد - 12187</w:t>
      </w:r>
      <w:bookmarkEnd w:id="102"/>
    </w:p>
    <w:p>
      <w:pPr>
        <w:bidi/>
        <w:spacing w:line="372" w:lineRule="atLeast"/>
        <w:jc w:val="right"/>
      </w:pPr>
      <w:r>
        <w:rPr>
          <w:rStyle w:val="HadithCitation"/>
          <w:rFonts w:ascii="Scheherazade New" w:hAnsi="Scheherazade New" w:eastAsia="Scheherazade New" w:cs="Scheherazade New"/>
          <w:rtl/>
        </w:rPr>
        <w:t>حدثنا  عبد الرزاق  حدثنا  معمر  عن  ثابت البناني  عن  أنس  أن رجلا من أهل  البادية  كان اسمه  زاهرا  كان يهدي للنبي  صلى الله عليه وسلم  الهدية من  البادية  فيجهزه رسول الله  صلى الله عليه وسلم  إذا أراد أن يخرج فقال النبي  صلى الله عليه وسلم  إن  زاهرا  باديتنا ونحن حاضروه وكان النبي  صلى الله عليه وسلم  يحبه وكان رجلا دميما  فأتاه النبي  صلى الله عليه وسلم  يوما وهو يبيع متاعه فاحتضنه من خلفه وهو لا يبصره فقال الرجل أرسلني من هذا فالتفت فعرف النبي  صلى الله عليه وسلم  فجعل لا  يألو ما ألصق ظهره بصدر النبي  صلى الله عليه وسلم  حين عرفه وجعل النبي  صلى الله عليه وسلم  يقول من يشتري العبد فقال يا رسول الله إذا والله تجدني كاسدا فقال النبي  صلى الله عليه وسلم  لكن عند الله لست بكاسد  أو قال لكن عند الله أنت غال</w:t>
      </w:r>
    </w:p>
    <w:p>
      <w:pPr/>
      <w:bookmarkStart w:id="103" w:name="is_4df384b90260abb04e62866581fdb2ce"/>
      <w:r>
        <w:rPr>
          <w:rFonts w:ascii="Noto Serif" w:hAnsi="Noto Serif" w:eastAsia="Noto Serif" w:cs="Scheherazade New"/>
          <w:b/>
        </w:rPr>
        <w:t xml:space="preserve">60. </w:t>
      </w:r>
      <w:r>
        <w:rPr>
          <w:rFonts w:ascii="Noto Serif" w:hAnsi="Noto Serif" w:eastAsia="Noto Serif" w:cs="Scheherazade New"/>
        </w:rPr>
        <w:t>القرآن - سورة المائدة (5): الآية 2</w:t>
      </w:r>
      <w:bookmarkEnd w:id="103"/>
    </w:p>
    <w:p>
      <w:pPr>
        <w:bidi/>
        <w:spacing w:line="372" w:lineRule="atLeast"/>
        <w:jc w:val="right"/>
      </w:pPr>
      <w:r>
        <w:rPr>
          <w:rStyle w:val="QuranCitation"/>
          <w:rFonts w:ascii="Scheherazade New" w:hAnsi="Scheherazade New" w:eastAsia="Scheherazade New" w:cs="Scheherazade New"/>
          <w:rtl/>
        </w:rPr>
        <w:t xml:space="preserve">﴿يَٰٓأَيُّهَا ٱلَّذِينَ ءَامَنُوا۟ لَا تُحِلُّوا۟ شَعَٰٓئِرَ ٱللَّهِ وَلَا ٱلشَّهْرَ ٱلْحَرَامَ وَلَا ٱلْهَدْىَ وَلَا ٱلْقَلَٰٓئِدَ وَلَآ ءَآمِّينَ ٱلْبَيْتَ ٱلْحَرَامَ يَبْتَغُونَ فَضْلًا مِّن رَّبِّهِمْ وَرِضْوَٰنًا وَإِذَا حَلَلْتُمْ فَٱصْطَادُوا۟ وَلَا يَجْرِمَنَّكُمْ شَنَـَٔانُ قَوْمٍ أَن صَدُّوكُمْ عَنِ ٱلْمَسْجِدِ ٱلْحَرَامِ أَن تَعْتَدُوا۟ وَتَعَاوَنُوا۟ عَلَى ٱلْبِرِّ وَٱلتَّقْوَىٰ وَلَا تَعَاوَنُوا۟ عَلَى ٱلْإِثْمِ وَٱلْعُدْوَٰنِ وَٱتَّقُوا۟ ٱللَّهَ إِنَّ ٱللَّهَ شَدِيدُ ٱلْعِقَابِ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w:t>
      </w:r>
    </w:p>
    <w:p>
      <w:pPr/>
      <w:bookmarkStart w:id="104" w:name="is_3d620643a33edd61c6874091e36823f0"/>
      <w:r>
        <w:rPr>
          <w:rFonts w:ascii="Noto Serif" w:hAnsi="Noto Serif" w:eastAsia="Noto Serif" w:cs="Scheherazade New"/>
          <w:b/>
        </w:rPr>
        <w:t xml:space="preserve">61. </w:t>
      </w:r>
      <w:r>
        <w:rPr>
          <w:rFonts w:ascii="Noto Serif" w:hAnsi="Noto Serif" w:eastAsia="Noto Serif" w:cs="Scheherazade New"/>
        </w:rPr>
        <w:t>القرآن - سورة العصر (103): الآيات 1-3</w:t>
      </w:r>
      <w:bookmarkEnd w:id="104"/>
    </w:p>
    <w:p>
      <w:pPr>
        <w:bidi/>
        <w:spacing w:line="372" w:lineRule="atLeast"/>
        <w:jc w:val="right"/>
      </w:pPr>
      <w:r>
        <w:rPr>
          <w:rStyle w:val="QuranCitation"/>
          <w:rFonts w:ascii="Scheherazade New" w:hAnsi="Scheherazade New" w:eastAsia="Scheherazade New" w:cs="Scheherazade New"/>
          <w:rtl/>
        </w:rPr>
        <w:t xml:space="preserve">﴿وَٱلْعَصْرِ </w:t>
      </w:r>
      <w:r>
        <w:rPr>
          <w:rStyle w:val="QuranCitation"/>
          <w:rFonts w:ascii="Scheherazade New" w:hAnsi="Scheherazade New" w:eastAsia="Scheherazade New" w:cs="Scheherazade New"/>
          <w:b w:val="0"/>
          <w:bCs w:val="0"/>
          <w:i w:val="0"/>
          <w:iCs w:val="0"/>
          <w:kern w:val="2"/>
          <w:rtl w:val="0"/>
        </w:rPr>
        <w:t>⁧؜۝١⁩</w:t>
      </w:r>
      <w:r>
        <w:rPr>
          <w:rStyle w:val="QuranCitation"/>
          <w:rFonts w:ascii="Scheherazade New" w:hAnsi="Scheherazade New" w:eastAsia="Scheherazade New" w:cs="Scheherazade New"/>
          <w:rtl/>
        </w:rPr>
        <w:t xml:space="preserve"> إِنَّ ٱلْإِنسَٰنَ لَفِى خُسْرٍ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 xml:space="preserve"> إِلَّا ٱلَّذِينَ ءَامَنُوا۟ وَعَمِلُوا۟ ٱلصَّٰلِحَٰتِ وَتَوَاصَوْا۟ بِٱلْحَقِّ وَتَوَاصَوْا۟ بِٱلصَّبْرِ </w:t>
      </w:r>
      <w:r>
        <w:rPr>
          <w:rStyle w:val="QuranCitation"/>
          <w:rFonts w:ascii="Scheherazade New" w:hAnsi="Scheherazade New" w:eastAsia="Scheherazade New" w:cs="Scheherazade New"/>
          <w:b w:val="0"/>
          <w:bCs w:val="0"/>
          <w:i w:val="0"/>
          <w:iCs w:val="0"/>
          <w:kern w:val="2"/>
          <w:rtl w:val="0"/>
        </w:rPr>
        <w:t>⁧؜۝٣⁩</w:t>
      </w:r>
      <w:r>
        <w:rPr>
          <w:rStyle w:val="QuranCitation"/>
          <w:rFonts w:ascii="Scheherazade New" w:hAnsi="Scheherazade New" w:eastAsia="Scheherazade New" w:cs="Scheherazade New"/>
          <w:rtl/>
        </w:rPr>
        <w:t>﴾</w:t>
      </w:r>
    </w:p>
    <w:sectPr w:rsidR="00FC693F" w:rsidRPr="0006063C" w:rsidSect="00034616">
      <w:headerReference w:type="default" r:id="rId34"/>
      <w:footerReference w:type="default" r:id="rId35"/>
      <w:pgSz w:w="11906" w:h="16838"/>
      <w:pgMar w:top="1701" w:right="1474" w:bottom="1786" w:left="1134" w:header="1191" w:footer="5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ans">
    <w:embedRegular r:id="rId1" w:fontKey="{5A0CC010-794E-469B-9C51-2B9DF9888A0D}"/>
  </w:font>
  <w:font w:name="Scheherazade New">
    <w:embedRegular r:id="rId2" w:fontKey="{AE6010F6-7552-4B4C-A26B-4E333219EAB0}"/>
  </w:font>
  <w:font w:name="Noto Serif">
    <w:embedRegular r:id="rId3" w:fontKey="{D6F1ED85-3741-5E15-84E9-55C34CB5D349}"/>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vertAlign w:val="superscript"/>
        </w:rPr>
        <w:footnoteRef/>
      </w:r>
      <w:r>
        <w:rPr>
          <w:rFonts w:ascii="Noto Serif" w:hAnsi="Noto Serif" w:eastAsia="Noto Serif" w:cs="Scheherazade New"/>
        </w:rPr>
        <w:t xml:space="preserve"> ⁨القرآن - سورة النساء (4): الآية 1⁩</w:t>
      </w:r>
    </w:p>
  </w:footnote>
  <w:footnote w:id="2">
    <w:p>
      <w:pPr>
        <w:pStyle w:val="FootnoteText"/>
      </w:pPr>
      <w:r>
        <w:rPr>
          <w:vertAlign w:val="superscript"/>
        </w:rPr>
        <w:footnoteRef/>
      </w:r>
      <w:r>
        <w:rPr>
          <w:rFonts w:ascii="Noto Serif" w:hAnsi="Noto Serif" w:eastAsia="Noto Serif" w:cs="Scheherazade New"/>
        </w:rPr>
        <w:t xml:space="preserve"> ⁨القرآن - سورة البقرة (2): الآية 21⁩</w:t>
      </w:r>
    </w:p>
  </w:footnote>
  <w:footnote w:id="3">
    <w:p>
      <w:pPr>
        <w:pStyle w:val="FootnoteText"/>
      </w:pPr>
      <w:r>
        <w:rPr>
          <w:vertAlign w:val="superscript"/>
        </w:rPr>
        <w:footnoteRef/>
      </w:r>
      <w:r>
        <w:rPr>
          <w:rFonts w:ascii="Noto Serif" w:hAnsi="Noto Serif" w:eastAsia="Noto Serif" w:cs="Scheherazade New"/>
        </w:rPr>
        <w:t xml:space="preserve"> ⁨القرآن - سورة الحج (22): الآية 1⁩</w:t>
      </w:r>
    </w:p>
  </w:footnote>
  <w:footnote w:id="4">
    <w:p>
      <w:pPr>
        <w:pStyle w:val="FootnoteText"/>
      </w:pPr>
      <w:r>
        <w:rPr>
          <w:vertAlign w:val="superscript"/>
        </w:rPr>
        <w:footnoteRef/>
      </w:r>
      <w:r>
        <w:rPr>
          <w:rFonts w:ascii="Noto Serif" w:hAnsi="Noto Serif" w:eastAsia="Noto Serif" w:cs="Scheherazade New"/>
        </w:rPr>
        <w:t xml:space="preserve"> ⁨القرآن - سورة لقمان (31): الآية 33⁩</w:t>
      </w:r>
    </w:p>
  </w:footnote>
  <w:footnote w:id="5">
    <w:p>
      <w:pPr>
        <w:pStyle w:val="FootnoteText"/>
      </w:pPr>
      <w:r>
        <w:rPr>
          <w:vertAlign w:val="superscript"/>
        </w:rPr>
        <w:footnoteRef/>
      </w:r>
      <w:r>
        <w:rPr>
          <w:rFonts w:ascii="Noto Serif" w:hAnsi="Noto Serif" w:eastAsia="Noto Serif" w:cs="Scheherazade New"/>
        </w:rPr>
        <w:t xml:space="preserve"> ⁨القرآن - سورة الحجرات (49): الآية 13⁩</w:t>
      </w:r>
    </w:p>
  </w:footnote>
  <w:footnote w:id="6">
    <w:p>
      <w:pPr>
        <w:pStyle w:val="FootnoteText"/>
      </w:pPr>
      <w:r>
        <w:rPr>
          <w:vertAlign w:val="superscript"/>
        </w:rPr>
        <w:footnoteRef/>
      </w:r>
      <w:r>
        <w:rPr>
          <w:rFonts w:ascii="Noto Serif" w:hAnsi="Noto Serif" w:eastAsia="Noto Serif" w:cs="Scheherazade New"/>
        </w:rPr>
        <w:t xml:space="preserve"> ⁨القرآن - سورة فاطر (35): الآية 3⁩</w:t>
      </w:r>
    </w:p>
  </w:footnote>
  <w:footnote w:id="7">
    <w:p>
      <w:pPr>
        <w:pStyle w:val="FootnoteText"/>
      </w:pPr>
      <w:r>
        <w:rPr>
          <w:vertAlign w:val="superscript"/>
        </w:rPr>
        <w:footnoteRef/>
      </w:r>
      <w:r>
        <w:rPr>
          <w:rFonts w:ascii="Noto Serif" w:hAnsi="Noto Serif" w:eastAsia="Noto Serif" w:cs="Scheherazade New"/>
        </w:rPr>
        <w:t xml:space="preserve"> ⁨القرآن - سورة البقرة (2): الآية 197⁩</w:t>
      </w:r>
    </w:p>
  </w:footnote>
  <w:footnote w:id="8">
    <w:p>
      <w:pPr>
        <w:pStyle w:val="FootnoteText"/>
      </w:pPr>
      <w:r>
        <w:rPr>
          <w:vertAlign w:val="superscript"/>
        </w:rPr>
        <w:footnoteRef/>
      </w:r>
      <w:r>
        <w:rPr>
          <w:rFonts w:ascii="Noto Serif" w:hAnsi="Noto Serif" w:eastAsia="Noto Serif" w:cs="Scheherazade New"/>
        </w:rPr>
        <w:t xml:space="preserve"> ⁨القرآن - سورة الطلاق (65): الآيات 2-3⁩</w:t>
      </w:r>
    </w:p>
  </w:footnote>
  <w:footnote w:id="9">
    <w:p>
      <w:pPr>
        <w:pStyle w:val="FootnoteText"/>
      </w:pPr>
      <w:r>
        <w:rPr>
          <w:vertAlign w:val="superscript"/>
        </w:rPr>
        <w:footnoteRef/>
      </w:r>
      <w:r>
        <w:rPr>
          <w:rFonts w:ascii="Noto Serif" w:hAnsi="Noto Serif" w:eastAsia="Noto Serif" w:cs="Scheherazade New"/>
        </w:rPr>
        <w:t xml:space="preserve"> ⁨القرآن - سورة الطلاق (65): الآيات 2-3⁩</w:t>
      </w:r>
    </w:p>
  </w:footnote>
  <w:footnote w:id="10">
    <w:p>
      <w:pPr>
        <w:pStyle w:val="FootnoteText"/>
      </w:pPr>
      <w:r>
        <w:rPr>
          <w:vertAlign w:val="superscript"/>
        </w:rPr>
        <w:footnoteRef/>
      </w:r>
      <w:r>
        <w:rPr>
          <w:rFonts w:ascii="Noto Serif" w:hAnsi="Noto Serif" w:eastAsia="Noto Serif" w:cs="Scheherazade New"/>
        </w:rPr>
        <w:t xml:space="preserve"> ⁨القرآن - سورة الطلاق (65): الآية 4⁩</w:t>
      </w:r>
    </w:p>
  </w:footnote>
  <w:footnote w:id="11">
    <w:p>
      <w:pPr>
        <w:pStyle w:val="FootnoteText"/>
      </w:pPr>
      <w:r>
        <w:rPr>
          <w:vertAlign w:val="superscript"/>
        </w:rPr>
        <w:footnoteRef/>
      </w:r>
      <w:r>
        <w:rPr>
          <w:rFonts w:ascii="Noto Serif" w:hAnsi="Noto Serif" w:eastAsia="Noto Serif" w:cs="Scheherazade New"/>
        </w:rPr>
        <w:t xml:space="preserve"> ⁨القرآن - سورة الطلاق (65): الآية 5⁩</w:t>
      </w:r>
    </w:p>
  </w:footnote>
  <w:footnote w:id="12">
    <w:p>
      <w:pPr>
        <w:pStyle w:val="FootnoteText"/>
      </w:pPr>
      <w:r>
        <w:rPr>
          <w:vertAlign w:val="superscript"/>
        </w:rPr>
        <w:footnoteRef/>
      </w:r>
      <w:r>
        <w:rPr>
          <w:rFonts w:ascii="Noto Serif" w:hAnsi="Noto Serif" w:eastAsia="Noto Serif" w:cs="Scheherazade New"/>
        </w:rPr>
        <w:t xml:space="preserve"> ⁨القرآن - سورة الحجر (15): الآيات 45-46⁩</w:t>
      </w:r>
    </w:p>
  </w:footnote>
  <w:footnote w:id="13">
    <w:p>
      <w:pPr>
        <w:pStyle w:val="FootnoteText"/>
      </w:pPr>
      <w:r>
        <w:rPr>
          <w:vertAlign w:val="superscript"/>
        </w:rPr>
        <w:footnoteRef/>
      </w:r>
      <w:r>
        <w:rPr>
          <w:rFonts w:ascii="Noto Serif" w:hAnsi="Noto Serif" w:eastAsia="Noto Serif" w:cs="Scheherazade New"/>
        </w:rPr>
        <w:t xml:space="preserve"> ⁨القرآن - سورة الحجر (15): الآية 47⁩</w:t>
      </w:r>
    </w:p>
  </w:footnote>
  <w:footnote w:id="14">
    <w:p>
      <w:pPr>
        <w:pStyle w:val="FootnoteText"/>
      </w:pPr>
      <w:r>
        <w:rPr>
          <w:vertAlign w:val="superscript"/>
        </w:rPr>
        <w:footnoteRef/>
      </w:r>
      <w:r>
        <w:rPr>
          <w:rFonts w:ascii="Noto Serif" w:hAnsi="Noto Serif" w:eastAsia="Noto Serif" w:cs="Scheherazade New"/>
        </w:rPr>
        <w:t xml:space="preserve"> ⁨القرآن - سورة الحجر (15): الآية 48⁩</w:t>
      </w:r>
    </w:p>
  </w:footnote>
  <w:footnote w:id="15">
    <w:p>
      <w:pPr>
        <w:pStyle w:val="FootnoteText"/>
      </w:pPr>
      <w:r>
        <w:rPr>
          <w:vertAlign w:val="superscript"/>
        </w:rPr>
        <w:footnoteRef/>
      </w:r>
      <w:r>
        <w:rPr>
          <w:rFonts w:ascii="Noto Serif" w:hAnsi="Noto Serif" w:eastAsia="Noto Serif" w:cs="Scheherazade New"/>
        </w:rPr>
        <w:t xml:space="preserve"> ⁨القرآن - سورة الحجر (15): الآيات 45-46⁩</w:t>
      </w:r>
    </w:p>
  </w:footnote>
  <w:footnote w:id="16">
    <w:p>
      <w:pPr>
        <w:pStyle w:val="FootnoteText"/>
      </w:pPr>
      <w:r>
        <w:rPr>
          <w:vertAlign w:val="superscript"/>
        </w:rPr>
        <w:footnoteRef/>
      </w:r>
      <w:r>
        <w:rPr>
          <w:rFonts w:ascii="Noto Serif" w:hAnsi="Noto Serif" w:eastAsia="Noto Serif" w:cs="Scheherazade New"/>
        </w:rPr>
        <w:t xml:space="preserve"> ⁨القرآن - سورة الحجر (15): الآيات 45-46⁩</w:t>
      </w:r>
    </w:p>
  </w:footnote>
  <w:footnote w:id="17">
    <w:p>
      <w:pPr>
        <w:pStyle w:val="FootnoteText"/>
      </w:pPr>
      <w:r>
        <w:rPr>
          <w:vertAlign w:val="superscript"/>
        </w:rPr>
        <w:footnoteRef/>
      </w:r>
      <w:r>
        <w:rPr>
          <w:rFonts w:ascii="Noto Serif" w:hAnsi="Noto Serif" w:eastAsia="Noto Serif" w:cs="Scheherazade New"/>
        </w:rPr>
        <w:t xml:space="preserve"> ⁨القرآن - سورة الحجر (15): الآية 47⁩</w:t>
      </w:r>
    </w:p>
  </w:footnote>
  <w:footnote w:id="18">
    <w:p>
      <w:pPr>
        <w:pStyle w:val="FootnoteText"/>
      </w:pPr>
      <w:r>
        <w:rPr>
          <w:vertAlign w:val="superscript"/>
        </w:rPr>
        <w:footnoteRef/>
      </w:r>
      <w:r>
        <w:rPr>
          <w:rFonts w:ascii="Noto Serif" w:hAnsi="Noto Serif" w:eastAsia="Noto Serif" w:cs="Scheherazade New"/>
        </w:rPr>
        <w:t xml:space="preserve"> ⁨القرآن - سورة الحجر (15): الآية 48⁩</w:t>
      </w:r>
    </w:p>
  </w:footnote>
  <w:footnote w:id="19">
    <w:p>
      <w:pPr>
        <w:pStyle w:val="FootnoteText"/>
      </w:pPr>
      <w:r>
        <w:rPr>
          <w:vertAlign w:val="superscript"/>
        </w:rPr>
        <w:footnoteRef/>
      </w:r>
      <w:r>
        <w:rPr>
          <w:rFonts w:ascii="Noto Serif" w:hAnsi="Noto Serif" w:eastAsia="Noto Serif" w:cs="Scheherazade New"/>
        </w:rPr>
        <w:t xml:space="preserve"> ⁨القرآن - سورة الدخان (44): الآيات 51-57⁩</w:t>
      </w:r>
    </w:p>
  </w:footnote>
  <w:footnote w:id="20">
    <w:p>
      <w:pPr>
        <w:pStyle w:val="FootnoteText"/>
      </w:pPr>
      <w:r>
        <w:rPr>
          <w:vertAlign w:val="superscript"/>
        </w:rPr>
        <w:footnoteRef/>
      </w:r>
      <w:r>
        <w:rPr>
          <w:rFonts w:ascii="Noto Serif" w:hAnsi="Noto Serif" w:eastAsia="Noto Serif" w:cs="Scheherazade New"/>
        </w:rPr>
        <w:t xml:space="preserve"> ⁨القرآن - سورة الدخان (44): الآيات 51-57⁩</w:t>
      </w:r>
    </w:p>
  </w:footnote>
  <w:footnote w:id="21">
    <w:p>
      <w:pPr>
        <w:pStyle w:val="FootnoteText"/>
      </w:pPr>
      <w:r>
        <w:rPr>
          <w:vertAlign w:val="superscript"/>
        </w:rPr>
        <w:footnoteRef/>
      </w:r>
      <w:r>
        <w:rPr>
          <w:rFonts w:ascii="Noto Serif" w:hAnsi="Noto Serif" w:eastAsia="Noto Serif" w:cs="Scheherazade New"/>
        </w:rPr>
        <w:t xml:space="preserve"> ⁨القرآن - سورة الدخان (44): الآيات 51-57⁩</w:t>
      </w:r>
    </w:p>
  </w:footnote>
  <w:footnote w:id="22">
    <w:p>
      <w:pPr>
        <w:pStyle w:val="FootnoteText"/>
      </w:pPr>
      <w:r>
        <w:rPr>
          <w:vertAlign w:val="superscript"/>
        </w:rPr>
        <w:footnoteRef/>
      </w:r>
      <w:r>
        <w:rPr>
          <w:rFonts w:ascii="Noto Serif" w:hAnsi="Noto Serif" w:eastAsia="Noto Serif" w:cs="Scheherazade New"/>
        </w:rPr>
        <w:t xml:space="preserve"> ⁨القرآن - سورة الدخان (44): الآيات 51-57⁩</w:t>
      </w:r>
    </w:p>
  </w:footnote>
  <w:footnote w:id="23">
    <w:p>
      <w:pPr>
        <w:pStyle w:val="FootnoteText"/>
      </w:pPr>
      <w:r>
        <w:rPr>
          <w:vertAlign w:val="superscript"/>
        </w:rPr>
        <w:footnoteRef/>
      </w:r>
      <w:r>
        <w:rPr>
          <w:rFonts w:ascii="Noto Serif" w:hAnsi="Noto Serif" w:eastAsia="Noto Serif" w:cs="Scheherazade New"/>
        </w:rPr>
        <w:t xml:space="preserve"> ⁨القرآن - سورة الدخان (44): الآيات 51-57⁩</w:t>
      </w:r>
    </w:p>
  </w:footnote>
  <w:footnote w:id="24">
    <w:p>
      <w:pPr>
        <w:pStyle w:val="FootnoteText"/>
      </w:pPr>
      <w:r>
        <w:rPr>
          <w:vertAlign w:val="superscript"/>
        </w:rPr>
        <w:footnoteRef/>
      </w:r>
      <w:r>
        <w:rPr>
          <w:rFonts w:ascii="Noto Serif" w:hAnsi="Noto Serif" w:eastAsia="Noto Serif" w:cs="Scheherazade New"/>
        </w:rPr>
        <w:t xml:space="preserve"> ⁨القرآن - سورة الدخان (44): الآيات 51-57⁩</w:t>
      </w:r>
    </w:p>
  </w:footnote>
  <w:footnote w:id="25">
    <w:p>
      <w:pPr>
        <w:pStyle w:val="FootnoteText"/>
      </w:pPr>
      <w:r>
        <w:rPr>
          <w:vertAlign w:val="superscript"/>
        </w:rPr>
        <w:footnoteRef/>
      </w:r>
      <w:r>
        <w:rPr>
          <w:rFonts w:ascii="Noto Serif" w:hAnsi="Noto Serif" w:eastAsia="Noto Serif" w:cs="Scheherazade New"/>
        </w:rPr>
        <w:t xml:space="preserve"> ⁨القرآن - سورة الدخان (44): الآيات 51-57⁩</w:t>
      </w:r>
    </w:p>
  </w:footnote>
  <w:footnote w:id="26">
    <w:p>
      <w:pPr>
        <w:pStyle w:val="FootnoteText"/>
      </w:pPr>
      <w:r>
        <w:rPr>
          <w:vertAlign w:val="superscript"/>
        </w:rPr>
        <w:footnoteRef/>
      </w:r>
      <w:r>
        <w:rPr>
          <w:rFonts w:ascii="Noto Serif" w:hAnsi="Noto Serif" w:eastAsia="Noto Serif" w:cs="Scheherazade New"/>
        </w:rPr>
        <w:t xml:space="preserve"> ⁨مسند أحمد - 10904⁩</w:t>
      </w:r>
    </w:p>
  </w:footnote>
  <w:footnote w:id="27">
    <w:p>
      <w:pPr>
        <w:pStyle w:val="FootnoteText"/>
      </w:pPr>
      <w:r>
        <w:rPr>
          <w:vertAlign w:val="superscript"/>
        </w:rPr>
        <w:footnoteRef/>
      </w:r>
      <w:r>
        <w:rPr>
          <w:rFonts w:ascii="Noto Serif" w:hAnsi="Noto Serif" w:eastAsia="Noto Serif" w:cs="Scheherazade New"/>
        </w:rPr>
        <w:t xml:space="preserve"> ⁨القرآن - سورة الذاريات (51): الآيات 15-16⁩</w:t>
      </w:r>
    </w:p>
  </w:footnote>
  <w:footnote w:id="28">
    <w:p>
      <w:pPr>
        <w:pStyle w:val="FootnoteText"/>
      </w:pPr>
      <w:r>
        <w:rPr>
          <w:vertAlign w:val="superscript"/>
        </w:rPr>
        <w:footnoteRef/>
      </w:r>
      <w:r>
        <w:rPr>
          <w:rFonts w:ascii="Noto Serif" w:hAnsi="Noto Serif" w:eastAsia="Noto Serif" w:cs="Scheherazade New"/>
        </w:rPr>
        <w:t xml:space="preserve"> ⁨القرآن - سورة الذاريات (51): الآيات 15-16⁩</w:t>
      </w:r>
    </w:p>
  </w:footnote>
  <w:footnote w:id="29">
    <w:p>
      <w:pPr>
        <w:pStyle w:val="FootnoteText"/>
      </w:pPr>
      <w:r>
        <w:rPr>
          <w:vertAlign w:val="superscript"/>
        </w:rPr>
        <w:footnoteRef/>
      </w:r>
      <w:r>
        <w:rPr>
          <w:rFonts w:ascii="Noto Serif" w:hAnsi="Noto Serif" w:eastAsia="Noto Serif" w:cs="Scheherazade New"/>
        </w:rPr>
        <w:t xml:space="preserve"> ⁨القرآن - سورة الذاريات (51): الآيات 17-19⁩</w:t>
      </w:r>
    </w:p>
  </w:footnote>
  <w:footnote w:id="30">
    <w:p>
      <w:pPr>
        <w:pStyle w:val="FootnoteText"/>
      </w:pPr>
      <w:r>
        <w:rPr>
          <w:vertAlign w:val="superscript"/>
        </w:rPr>
        <w:footnoteRef/>
      </w:r>
      <w:r>
        <w:rPr>
          <w:rFonts w:ascii="Noto Serif" w:hAnsi="Noto Serif" w:eastAsia="Noto Serif" w:cs="Scheherazade New"/>
        </w:rPr>
        <w:t xml:space="preserve"> ⁨القرآن - سورة المؤمنون (23): الآيات 57-60⁩</w:t>
      </w:r>
    </w:p>
  </w:footnote>
  <w:footnote w:id="31">
    <w:p>
      <w:pPr>
        <w:pStyle w:val="FootnoteText"/>
      </w:pPr>
      <w:r>
        <w:rPr>
          <w:vertAlign w:val="superscript"/>
        </w:rPr>
        <w:footnoteRef/>
      </w:r>
      <w:r>
        <w:rPr>
          <w:rFonts w:ascii="Noto Serif" w:hAnsi="Noto Serif" w:eastAsia="Noto Serif" w:cs="Scheherazade New"/>
        </w:rPr>
        <w:t xml:space="preserve"> ⁨القرآن - سورة المؤمنون (23): الآيات 57-60⁩</w:t>
      </w:r>
    </w:p>
  </w:footnote>
  <w:footnote w:id="32">
    <w:p>
      <w:pPr>
        <w:pStyle w:val="FootnoteText"/>
      </w:pPr>
      <w:r>
        <w:rPr>
          <w:vertAlign w:val="superscript"/>
        </w:rPr>
        <w:footnoteRef/>
      </w:r>
      <w:r>
        <w:rPr>
          <w:rFonts w:ascii="Noto Serif" w:hAnsi="Noto Serif" w:eastAsia="Noto Serif" w:cs="Scheherazade New"/>
        </w:rPr>
        <w:t xml:space="preserve"> ⁨القرآن - سورة المؤمنون (23): الآيات 57-60⁩</w:t>
      </w:r>
    </w:p>
  </w:footnote>
  <w:footnote w:id="33">
    <w:p>
      <w:pPr>
        <w:pStyle w:val="FootnoteText"/>
      </w:pPr>
      <w:r>
        <w:rPr>
          <w:vertAlign w:val="superscript"/>
        </w:rPr>
        <w:footnoteRef/>
      </w:r>
      <w:r>
        <w:rPr>
          <w:rFonts w:ascii="Noto Serif" w:hAnsi="Noto Serif" w:eastAsia="Noto Serif" w:cs="Scheherazade New"/>
        </w:rPr>
        <w:t xml:space="preserve"> ⁨القرآن - سورة المؤمنون (23): الآية 61⁩</w:t>
      </w:r>
    </w:p>
  </w:footnote>
  <w:footnote w:id="34">
    <w:p>
      <w:pPr>
        <w:pStyle w:val="FootnoteText"/>
      </w:pPr>
      <w:r>
        <w:rPr>
          <w:vertAlign w:val="superscript"/>
        </w:rPr>
        <w:footnoteRef/>
      </w:r>
      <w:r>
        <w:rPr>
          <w:rFonts w:ascii="Noto Serif" w:hAnsi="Noto Serif" w:eastAsia="Noto Serif" w:cs="Scheherazade New"/>
        </w:rPr>
        <w:t xml:space="preserve"> ⁨القرآن - سورة الطور (52): الآيات 17-18⁩</w:t>
      </w:r>
    </w:p>
  </w:footnote>
  <w:footnote w:id="35">
    <w:p>
      <w:pPr>
        <w:pStyle w:val="FootnoteText"/>
      </w:pPr>
      <w:r>
        <w:rPr>
          <w:vertAlign w:val="superscript"/>
        </w:rPr>
        <w:footnoteRef/>
      </w:r>
      <w:r>
        <w:rPr>
          <w:rFonts w:ascii="Noto Serif" w:hAnsi="Noto Serif" w:eastAsia="Noto Serif" w:cs="Scheherazade New"/>
        </w:rPr>
        <w:t xml:space="preserve"> ⁨القرآن - سورة الطور (52): الآية 19⁩</w:t>
      </w:r>
    </w:p>
  </w:footnote>
  <w:footnote w:id="36">
    <w:p>
      <w:pPr>
        <w:pStyle w:val="FootnoteText"/>
      </w:pPr>
      <w:r>
        <w:rPr>
          <w:vertAlign w:val="superscript"/>
        </w:rPr>
        <w:footnoteRef/>
      </w:r>
      <w:r>
        <w:rPr>
          <w:rFonts w:ascii="Noto Serif" w:hAnsi="Noto Serif" w:eastAsia="Noto Serif" w:cs="Scheherazade New"/>
        </w:rPr>
        <w:t xml:space="preserve"> ⁨القرآن - سورة القلم (68): الآية 34⁩</w:t>
      </w:r>
    </w:p>
  </w:footnote>
  <w:footnote w:id="37">
    <w:p>
      <w:pPr>
        <w:pStyle w:val="FootnoteText"/>
      </w:pPr>
      <w:r>
        <w:rPr>
          <w:vertAlign w:val="superscript"/>
        </w:rPr>
        <w:footnoteRef/>
      </w:r>
      <w:r>
        <w:rPr>
          <w:rFonts w:ascii="Noto Serif" w:hAnsi="Noto Serif" w:eastAsia="Noto Serif" w:cs="Scheherazade New"/>
        </w:rPr>
        <w:t xml:space="preserve"> ⁨القرآن - سورة المرسلات (77): الآيات 41-42⁩</w:t>
      </w:r>
    </w:p>
  </w:footnote>
  <w:footnote w:id="38">
    <w:p>
      <w:pPr>
        <w:pStyle w:val="FootnoteText"/>
      </w:pPr>
      <w:r>
        <w:rPr>
          <w:vertAlign w:val="superscript"/>
        </w:rPr>
        <w:footnoteRef/>
      </w:r>
      <w:r>
        <w:rPr>
          <w:rFonts w:ascii="Noto Serif" w:hAnsi="Noto Serif" w:eastAsia="Noto Serif" w:cs="Scheherazade New"/>
        </w:rPr>
        <w:t xml:space="preserve"> ⁨القرآن - سورة الحجرات (49): الآية 13⁩</w:t>
      </w:r>
    </w:p>
  </w:footnote>
  <w:footnote w:id="39">
    <w:p>
      <w:pPr>
        <w:pStyle w:val="FootnoteText"/>
      </w:pPr>
      <w:r>
        <w:rPr>
          <w:vertAlign w:val="superscript"/>
        </w:rPr>
        <w:footnoteRef/>
      </w:r>
      <w:r>
        <w:rPr>
          <w:rFonts w:ascii="Noto Serif" w:hAnsi="Noto Serif" w:eastAsia="Noto Serif" w:cs="Scheherazade New"/>
        </w:rPr>
        <w:t xml:space="preserve"> ⁨القرآن - سورة الحجرات (49): الآية 13⁩</w:t>
      </w:r>
    </w:p>
  </w:footnote>
  <w:footnote w:id="40">
    <w:p>
      <w:pPr>
        <w:pStyle w:val="FootnoteText"/>
      </w:pPr>
      <w:r>
        <w:rPr>
          <w:vertAlign w:val="superscript"/>
        </w:rPr>
        <w:footnoteRef/>
      </w:r>
      <w:r>
        <w:rPr>
          <w:rFonts w:ascii="Noto Serif" w:hAnsi="Noto Serif" w:eastAsia="Noto Serif" w:cs="Scheherazade New"/>
        </w:rPr>
        <w:t xml:space="preserve"> ⁨القرآن - سورة الحجرات (49): الآية 13⁩</w:t>
      </w:r>
    </w:p>
  </w:footnote>
  <w:footnote w:id="41">
    <w:p>
      <w:pPr>
        <w:pStyle w:val="FootnoteText"/>
      </w:pPr>
      <w:r>
        <w:rPr>
          <w:vertAlign w:val="superscript"/>
        </w:rPr>
        <w:footnoteRef/>
      </w:r>
      <w:r>
        <w:rPr>
          <w:rFonts w:ascii="Noto Serif" w:hAnsi="Noto Serif" w:eastAsia="Noto Serif" w:cs="Scheherazade New"/>
        </w:rPr>
        <w:t xml:space="preserve"> ⁨القرآن - سورة الحجرات (49): الآية 13⁩</w:t>
      </w:r>
    </w:p>
  </w:footnote>
  <w:footnote w:id="42">
    <w:p>
      <w:pPr>
        <w:pStyle w:val="FootnoteText"/>
      </w:pPr>
      <w:r>
        <w:rPr>
          <w:vertAlign w:val="superscript"/>
        </w:rPr>
        <w:footnoteRef/>
      </w:r>
      <w:r>
        <w:rPr>
          <w:rFonts w:ascii="Noto Serif" w:hAnsi="Noto Serif" w:eastAsia="Noto Serif" w:cs="Scheherazade New"/>
        </w:rPr>
        <w:t xml:space="preserve"> ⁨صحيح البخاري - 6447⁩</w:t>
      </w:r>
    </w:p>
  </w:footnote>
  <w:footnote w:id="43">
    <w:p>
      <w:pPr>
        <w:pStyle w:val="FootnoteText"/>
      </w:pPr>
      <w:r>
        <w:rPr>
          <w:vertAlign w:val="superscript"/>
        </w:rPr>
        <w:footnoteRef/>
      </w:r>
      <w:r>
        <w:rPr>
          <w:rFonts w:ascii="Noto Serif" w:hAnsi="Noto Serif" w:eastAsia="Noto Serif" w:cs="Scheherazade New"/>
        </w:rPr>
        <w:t xml:space="preserve"> ⁨صحيح البخاري - 6447⁩</w:t>
      </w:r>
    </w:p>
  </w:footnote>
  <w:footnote w:id="44">
    <w:p>
      <w:pPr>
        <w:pStyle w:val="FootnoteText"/>
      </w:pPr>
      <w:r>
        <w:rPr>
          <w:vertAlign w:val="superscript"/>
        </w:rPr>
        <w:footnoteRef/>
      </w:r>
      <w:r>
        <w:rPr>
          <w:rFonts w:ascii="Noto Serif" w:hAnsi="Noto Serif" w:eastAsia="Noto Serif" w:cs="Scheherazade New"/>
        </w:rPr>
        <w:t xml:space="preserve"> ⁨صحيح البخاري - 6447⁩</w:t>
      </w:r>
    </w:p>
  </w:footnote>
  <w:footnote w:id="45">
    <w:p>
      <w:pPr>
        <w:pStyle w:val="FootnoteText"/>
      </w:pPr>
      <w:r>
        <w:rPr>
          <w:vertAlign w:val="superscript"/>
        </w:rPr>
        <w:footnoteRef/>
      </w:r>
      <w:r>
        <w:rPr>
          <w:rFonts w:ascii="Noto Serif" w:hAnsi="Noto Serif" w:eastAsia="Noto Serif" w:cs="Scheherazade New"/>
        </w:rPr>
        <w:t xml:space="preserve"> ⁨صحيح البخاري - 6447⁩</w:t>
      </w:r>
    </w:p>
  </w:footnote>
  <w:footnote w:id="46">
    <w:p>
      <w:pPr>
        <w:pStyle w:val="FootnoteText"/>
      </w:pPr>
      <w:r>
        <w:rPr>
          <w:vertAlign w:val="superscript"/>
        </w:rPr>
        <w:footnoteRef/>
      </w:r>
      <w:r>
        <w:rPr>
          <w:rFonts w:ascii="Noto Serif" w:hAnsi="Noto Serif" w:eastAsia="Noto Serif" w:cs="Scheherazade New"/>
        </w:rPr>
        <w:t xml:space="preserve"> ⁨صحيح البخاري - 6447⁩</w:t>
      </w:r>
    </w:p>
  </w:footnote>
  <w:footnote w:id="47">
    <w:p>
      <w:pPr>
        <w:pStyle w:val="FootnoteText"/>
      </w:pPr>
      <w:r>
        <w:rPr>
          <w:vertAlign w:val="superscript"/>
        </w:rPr>
        <w:footnoteRef/>
      </w:r>
      <w:r>
        <w:rPr>
          <w:rFonts w:ascii="Noto Serif" w:hAnsi="Noto Serif" w:eastAsia="Noto Serif" w:cs="Scheherazade New"/>
        </w:rPr>
        <w:t xml:space="preserve"> ⁨صحيح البخاري - 6447⁩</w:t>
      </w:r>
    </w:p>
  </w:footnote>
  <w:footnote w:id="48">
    <w:p>
      <w:pPr>
        <w:pStyle w:val="FootnoteText"/>
      </w:pPr>
      <w:r>
        <w:rPr>
          <w:vertAlign w:val="superscript"/>
        </w:rPr>
        <w:footnoteRef/>
      </w:r>
      <w:r>
        <w:rPr>
          <w:rFonts w:ascii="Noto Serif" w:hAnsi="Noto Serif" w:eastAsia="Noto Serif" w:cs="Scheherazade New"/>
        </w:rPr>
        <w:t xml:space="preserve"> ⁨صحيح البخاري - 6447⁩</w:t>
      </w:r>
    </w:p>
  </w:footnote>
  <w:footnote w:id="49">
    <w:p>
      <w:pPr>
        <w:pStyle w:val="FootnoteText"/>
      </w:pPr>
      <w:r>
        <w:rPr>
          <w:vertAlign w:val="superscript"/>
        </w:rPr>
        <w:footnoteRef/>
      </w:r>
      <w:r>
        <w:rPr>
          <w:rFonts w:ascii="Noto Serif" w:hAnsi="Noto Serif" w:eastAsia="Noto Serif" w:cs="Scheherazade New"/>
        </w:rPr>
        <w:t xml:space="preserve"> ⁨أَهْلُ السُّنَّةِ وَالْجَمَاعَةِ, وقال إمام أهل السنة والجماعة أحمد بن حنبل رحمه الله: (أجمع سبعون رجلا من التابعين وأئمة المسلمين وفقهاء الأمصار على أن السنة التي توفي عليها رسول الله صلى الله عليه وسلم — shamela.ws — https://shamela.ws/book/38058/2522⁩</w:t>
      </w:r>
    </w:p>
  </w:footnote>
  <w:footnote w:id="50">
    <w:p>
      <w:pPr>
        <w:pStyle w:val="FootnoteText"/>
      </w:pPr>
      <w:r>
        <w:rPr>
          <w:vertAlign w:val="superscript"/>
        </w:rPr>
        <w:footnoteRef/>
      </w:r>
      <w:r>
        <w:rPr>
          <w:rFonts w:ascii="Noto Serif" w:hAnsi="Noto Serif" w:eastAsia="Noto Serif" w:cs="Scheherazade New"/>
        </w:rPr>
        <w:t xml:space="preserve"> ⁨أَهْلُ السُّنَّةِ, كتاب الإيمان حقيقته، خوارمه، نواقضه عند أهل السنة والجماعة [عبد الله بن عبد الحميد الأثري — shamela.ws — https://shamela.ws/book/9837/69⁩</w:t>
      </w:r>
    </w:p>
  </w:footnote>
  <w:footnote w:id="51">
    <w:p>
      <w:pPr>
        <w:pStyle w:val="FootnoteText"/>
      </w:pPr>
      <w:r>
        <w:rPr>
          <w:vertAlign w:val="superscript"/>
        </w:rPr>
        <w:footnoteRef/>
      </w:r>
      <w:r>
        <w:rPr>
          <w:rFonts w:ascii="Noto Serif" w:hAnsi="Noto Serif" w:eastAsia="Noto Serif" w:cs="Scheherazade New"/>
        </w:rPr>
        <w:t xml:space="preserve"> ⁨أَهْلُ السُّنَّةِ, الأدلة على أن الإيمان إقرار باللسان واعتقاد بالقلب وعمل بالجوارح. ضمن أهم الإجابات في العقيدة — islamqa.info — https://islamqa.info/ar/answers/358160⁩</w:t>
      </w:r>
    </w:p>
  </w:footnote>
  <w:footnote w:id="52">
    <w:p>
      <w:pPr>
        <w:pStyle w:val="FootnoteText"/>
      </w:pPr>
      <w:r>
        <w:rPr>
          <w:vertAlign w:val="superscript"/>
        </w:rPr>
        <w:footnoteRef/>
      </w:r>
      <w:r>
        <w:rPr>
          <w:rFonts w:ascii="Noto Serif" w:hAnsi="Noto Serif" w:eastAsia="Noto Serif" w:cs="Scheherazade New"/>
        </w:rPr>
        <w:t xml:space="preserve"> ⁨مسند أحمد - 10354⁩</w:t>
      </w:r>
    </w:p>
  </w:footnote>
  <w:footnote w:id="53">
    <w:p>
      <w:pPr>
        <w:pStyle w:val="FootnoteText"/>
      </w:pPr>
      <w:r>
        <w:rPr>
          <w:vertAlign w:val="superscript"/>
        </w:rPr>
        <w:footnoteRef/>
      </w:r>
      <w:r>
        <w:rPr>
          <w:rFonts w:ascii="Noto Serif" w:hAnsi="Noto Serif" w:eastAsia="Noto Serif" w:cs="Scheherazade New"/>
        </w:rPr>
        <w:t xml:space="preserve"> ⁨مسند أحمد - 10354⁩</w:t>
      </w:r>
    </w:p>
  </w:footnote>
  <w:footnote w:id="54">
    <w:p>
      <w:pPr>
        <w:pStyle w:val="FootnoteText"/>
      </w:pPr>
      <w:r>
        <w:rPr>
          <w:vertAlign w:val="superscript"/>
        </w:rPr>
        <w:footnoteRef/>
      </w:r>
      <w:r>
        <w:rPr>
          <w:rFonts w:ascii="Noto Serif" w:hAnsi="Noto Serif" w:eastAsia="Noto Serif" w:cs="Scheherazade New"/>
        </w:rPr>
        <w:t xml:space="preserve"> ⁨سنن أبي داود - 4351 — Al-Albani : Sahih, Muhammad Muhyi Al-Din Abdul Hamid : Sahih, Zubair Ali Zai : Sahih Bukhari (6922)⁩</w:t>
      </w:r>
    </w:p>
  </w:footnote>
  <w:footnote w:id="55">
    <w:p>
      <w:pPr>
        <w:pStyle w:val="FootnoteText"/>
      </w:pPr>
      <w:r>
        <w:rPr>
          <w:vertAlign w:val="superscript"/>
        </w:rPr>
        <w:footnoteRef/>
      </w:r>
      <w:r>
        <w:rPr>
          <w:rFonts w:ascii="Noto Serif" w:hAnsi="Noto Serif" w:eastAsia="Noto Serif" w:cs="Scheherazade New"/>
        </w:rPr>
        <w:t xml:space="preserve"> ⁨مسند أحمد - 21859⁩</w:t>
      </w:r>
    </w:p>
  </w:footnote>
  <w:footnote w:id="56">
    <w:p>
      <w:pPr>
        <w:pStyle w:val="FootnoteText"/>
      </w:pPr>
      <w:r>
        <w:rPr>
          <w:vertAlign w:val="superscript"/>
        </w:rPr>
        <w:footnoteRef/>
      </w:r>
      <w:r>
        <w:rPr>
          <w:rFonts w:ascii="Noto Serif" w:hAnsi="Noto Serif" w:eastAsia="Noto Serif" w:cs="Scheherazade New"/>
        </w:rPr>
        <w:t xml:space="preserve"> ⁨صحيح مسلم - 246⁩</w:t>
      </w:r>
    </w:p>
  </w:footnote>
  <w:footnote w:id="57">
    <w:p>
      <w:pPr>
        <w:pStyle w:val="FootnoteText"/>
      </w:pPr>
      <w:r>
        <w:rPr>
          <w:vertAlign w:val="superscript"/>
        </w:rPr>
        <w:footnoteRef/>
      </w:r>
      <w:r>
        <w:rPr>
          <w:rFonts w:ascii="Noto Serif" w:hAnsi="Noto Serif" w:eastAsia="Noto Serif" w:cs="Scheherazade New"/>
        </w:rPr>
        <w:t xml:space="preserve"> ⁨القرآن - سورة النساء (4): الآية 58⁩</w:t>
      </w:r>
    </w:p>
  </w:footnote>
  <w:footnote w:id="58">
    <w:p>
      <w:pPr>
        <w:pStyle w:val="FootnoteText"/>
      </w:pPr>
      <w:r>
        <w:rPr>
          <w:vertAlign w:val="superscript"/>
        </w:rPr>
        <w:footnoteRef/>
      </w:r>
      <w:r>
        <w:rPr>
          <w:rFonts w:ascii="Noto Serif" w:hAnsi="Noto Serif" w:eastAsia="Noto Serif" w:cs="Scheherazade New"/>
        </w:rPr>
        <w:t xml:space="preserve"> ⁨القرآن - سورة الأنفال (8): الآية 27⁩</w:t>
      </w:r>
    </w:p>
  </w:footnote>
  <w:footnote w:id="59">
    <w:p>
      <w:pPr>
        <w:pStyle w:val="FootnoteText"/>
      </w:pPr>
      <w:r>
        <w:rPr>
          <w:vertAlign w:val="superscript"/>
        </w:rPr>
        <w:footnoteRef/>
      </w:r>
      <w:r>
        <w:rPr>
          <w:rFonts w:ascii="Noto Serif" w:hAnsi="Noto Serif" w:eastAsia="Noto Serif" w:cs="Scheherazade New"/>
        </w:rPr>
        <w:t xml:space="preserve"> ⁨القرآن - سورة المؤمنون (23): الآية 8⁩</w:t>
      </w:r>
    </w:p>
  </w:footnote>
  <w:footnote w:id="60">
    <w:p>
      <w:pPr>
        <w:pStyle w:val="FootnoteText"/>
      </w:pPr>
      <w:r>
        <w:rPr>
          <w:vertAlign w:val="superscript"/>
        </w:rPr>
        <w:footnoteRef/>
      </w:r>
      <w:r>
        <w:rPr>
          <w:rFonts w:ascii="Noto Serif" w:hAnsi="Noto Serif" w:eastAsia="Noto Serif" w:cs="Scheherazade New"/>
        </w:rPr>
        <w:t xml:space="preserve"> ⁨مسند أحمد - 15735⁩</w:t>
      </w:r>
    </w:p>
  </w:footnote>
  <w:footnote w:id="61">
    <w:p>
      <w:pPr>
        <w:pStyle w:val="FootnoteText"/>
      </w:pPr>
      <w:r>
        <w:rPr>
          <w:vertAlign w:val="superscript"/>
        </w:rPr>
        <w:footnoteRef/>
      </w:r>
      <w:r>
        <w:rPr>
          <w:rFonts w:ascii="Noto Serif" w:hAnsi="Noto Serif" w:eastAsia="Noto Serif" w:cs="Scheherazade New"/>
        </w:rPr>
        <w:t xml:space="preserve"> ⁨القرآن - سورة النساء (4): الآية 41⁩</w:t>
      </w:r>
    </w:p>
  </w:footnote>
  <w:footnote w:id="62">
    <w:p>
      <w:pPr>
        <w:pStyle w:val="FootnoteText"/>
      </w:pPr>
      <w:r>
        <w:rPr>
          <w:vertAlign w:val="superscript"/>
        </w:rPr>
        <w:footnoteRef/>
      </w:r>
      <w:r>
        <w:rPr>
          <w:rFonts w:ascii="Noto Serif" w:hAnsi="Noto Serif" w:eastAsia="Noto Serif" w:cs="Scheherazade New"/>
        </w:rPr>
        <w:t xml:space="preserve"> ⁨صحيح البخاري - 5050⁩</w:t>
      </w:r>
    </w:p>
  </w:footnote>
  <w:footnote w:id="63">
    <w:p>
      <w:pPr>
        <w:pStyle w:val="FootnoteText"/>
      </w:pPr>
      <w:r>
        <w:rPr>
          <w:vertAlign w:val="superscript"/>
        </w:rPr>
        <w:footnoteRef/>
      </w:r>
      <w:r>
        <w:rPr>
          <w:rFonts w:ascii="Noto Serif" w:hAnsi="Noto Serif" w:eastAsia="Noto Serif" w:cs="Scheherazade New"/>
        </w:rPr>
        <w:t xml:space="preserve"> ⁨صحيح البخاري - 5050⁩</w:t>
      </w:r>
    </w:p>
  </w:footnote>
  <w:footnote w:id="64">
    <w:p>
      <w:pPr>
        <w:pStyle w:val="FootnoteText"/>
      </w:pPr>
      <w:r>
        <w:rPr>
          <w:vertAlign w:val="superscript"/>
        </w:rPr>
        <w:footnoteRef/>
      </w:r>
      <w:r>
        <w:rPr>
          <w:rFonts w:ascii="Noto Serif" w:hAnsi="Noto Serif" w:eastAsia="Noto Serif" w:cs="Scheherazade New"/>
        </w:rPr>
        <w:t xml:space="preserve"> ⁨صحيح البخاري - 5050⁩</w:t>
      </w:r>
    </w:p>
  </w:footnote>
  <w:footnote w:id="65">
    <w:p>
      <w:pPr>
        <w:pStyle w:val="FootnoteText"/>
      </w:pPr>
      <w:r>
        <w:rPr>
          <w:vertAlign w:val="superscript"/>
        </w:rPr>
        <w:footnoteRef/>
      </w:r>
      <w:r>
        <w:rPr>
          <w:rFonts w:ascii="Noto Serif" w:hAnsi="Noto Serif" w:eastAsia="Noto Serif" w:cs="Scheherazade New"/>
        </w:rPr>
        <w:t xml:space="preserve"> ⁨صحيح مسلم - 6966⁩</w:t>
      </w:r>
    </w:p>
  </w:footnote>
  <w:footnote w:id="66">
    <w:p>
      <w:pPr>
        <w:pStyle w:val="FootnoteText"/>
      </w:pPr>
      <w:r>
        <w:rPr>
          <w:vertAlign w:val="superscript"/>
        </w:rPr>
        <w:footnoteRef/>
      </w:r>
      <w:r>
        <w:rPr>
          <w:rFonts w:ascii="Noto Serif" w:hAnsi="Noto Serif" w:eastAsia="Noto Serif" w:cs="Scheherazade New"/>
        </w:rPr>
        <w:t xml:space="preserve"> ⁨صحيح مسلم - 6966⁩</w:t>
      </w:r>
    </w:p>
  </w:footnote>
  <w:footnote w:id="67">
    <w:p>
      <w:pPr>
        <w:pStyle w:val="FootnoteText"/>
      </w:pPr>
      <w:r>
        <w:rPr>
          <w:vertAlign w:val="superscript"/>
        </w:rPr>
        <w:footnoteRef/>
      </w:r>
      <w:r>
        <w:rPr>
          <w:rFonts w:ascii="Noto Serif" w:hAnsi="Noto Serif" w:eastAsia="Noto Serif" w:cs="Scheherazade New"/>
        </w:rPr>
        <w:t xml:space="preserve"> ⁨صحيح مسلم - 6966⁩</w:t>
      </w:r>
    </w:p>
  </w:footnote>
  <w:footnote w:id="68">
    <w:p>
      <w:pPr>
        <w:pStyle w:val="FootnoteText"/>
      </w:pPr>
      <w:r>
        <w:rPr>
          <w:vertAlign w:val="superscript"/>
        </w:rPr>
        <w:footnoteRef/>
      </w:r>
      <w:r>
        <w:rPr>
          <w:rFonts w:ascii="Noto Serif" w:hAnsi="Noto Serif" w:eastAsia="Noto Serif" w:cs="Scheherazade New"/>
        </w:rPr>
        <w:t xml:space="preserve"> ⁨صحيح مسلم - 6966⁩</w:t>
      </w:r>
    </w:p>
  </w:footnote>
  <w:footnote w:id="69">
    <w:p>
      <w:pPr>
        <w:pStyle w:val="FootnoteText"/>
      </w:pPr>
      <w:r>
        <w:rPr>
          <w:vertAlign w:val="superscript"/>
        </w:rPr>
        <w:footnoteRef/>
      </w:r>
      <w:r>
        <w:rPr>
          <w:rFonts w:ascii="Noto Serif" w:hAnsi="Noto Serif" w:eastAsia="Noto Serif" w:cs="Scheherazade New"/>
        </w:rPr>
        <w:t xml:space="preserve"> ⁨جامع الترمذي - 2514 — Ahmad Muhammad Shakir : Sahih, Al-Albani : Sahih, Zubair Ali Zai : Sahih Muslim⁩</w:t>
      </w:r>
    </w:p>
  </w:footnote>
  <w:footnote w:id="70">
    <w:p>
      <w:pPr>
        <w:pStyle w:val="FootnoteText"/>
      </w:pPr>
      <w:r>
        <w:rPr>
          <w:vertAlign w:val="superscript"/>
        </w:rPr>
        <w:footnoteRef/>
      </w:r>
      <w:r>
        <w:rPr>
          <w:rFonts w:ascii="Noto Serif" w:hAnsi="Noto Serif" w:eastAsia="Noto Serif" w:cs="Scheherazade New"/>
        </w:rPr>
        <w:t xml:space="preserve"> ⁨القرآن - سورة الأنعام (6): الآية 88⁩</w:t>
      </w:r>
    </w:p>
  </w:footnote>
  <w:footnote w:id="71">
    <w:p>
      <w:pPr>
        <w:pStyle w:val="FootnoteText"/>
      </w:pPr>
      <w:r>
        <w:rPr>
          <w:vertAlign w:val="superscript"/>
        </w:rPr>
        <w:footnoteRef/>
      </w:r>
      <w:r>
        <w:rPr>
          <w:rFonts w:ascii="Noto Serif" w:hAnsi="Noto Serif" w:eastAsia="Noto Serif" w:cs="Scheherazade New"/>
        </w:rPr>
        <w:t xml:space="preserve"> ⁨القرآن - سورة المائدة (5): الآية 5⁩</w:t>
      </w:r>
    </w:p>
  </w:footnote>
  <w:footnote w:id="72">
    <w:p>
      <w:pPr>
        <w:pStyle w:val="FootnoteText"/>
      </w:pPr>
      <w:r>
        <w:rPr>
          <w:vertAlign w:val="superscript"/>
        </w:rPr>
        <w:footnoteRef/>
      </w:r>
      <w:r>
        <w:rPr>
          <w:rFonts w:ascii="Noto Serif" w:hAnsi="Noto Serif" w:eastAsia="Noto Serif" w:cs="Scheherazade New"/>
        </w:rPr>
        <w:t xml:space="preserve"> ⁨القرآن - سورة الزمر (39): الآية 65⁩</w:t>
      </w:r>
    </w:p>
  </w:footnote>
  <w:footnote w:id="73">
    <w:p>
      <w:pPr>
        <w:pStyle w:val="FootnoteText"/>
      </w:pPr>
      <w:r>
        <w:rPr>
          <w:vertAlign w:val="superscript"/>
        </w:rPr>
        <w:footnoteRef/>
      </w:r>
      <w:r>
        <w:rPr>
          <w:rFonts w:ascii="Noto Serif" w:hAnsi="Noto Serif" w:eastAsia="Noto Serif" w:cs="Scheherazade New"/>
        </w:rPr>
        <w:t xml:space="preserve"> ⁨القرآن - سورة التوبة (9): الآية 5⁩</w:t>
      </w:r>
    </w:p>
  </w:footnote>
  <w:footnote w:id="74">
    <w:p>
      <w:pPr>
        <w:pStyle w:val="FootnoteText"/>
      </w:pPr>
      <w:r>
        <w:rPr>
          <w:vertAlign w:val="superscript"/>
        </w:rPr>
        <w:footnoteRef/>
      </w:r>
      <w:r>
        <w:rPr>
          <w:rFonts w:ascii="Noto Serif" w:hAnsi="Noto Serif" w:eastAsia="Noto Serif" w:cs="Scheherazade New"/>
        </w:rPr>
        <w:t xml:space="preserve"> ⁨سنن أبي داود - 4928 — Al-Albani : Sahih, Muhammad Muhyi Al-Din Abdul Hamid : Sahih, Zubair Ali Zai : Daif⁩</w:t>
      </w:r>
    </w:p>
  </w:footnote>
  <w:footnote w:id="75">
    <w:p>
      <w:pPr>
        <w:pStyle w:val="FootnoteText"/>
      </w:pPr>
      <w:r>
        <w:rPr>
          <w:vertAlign w:val="superscript"/>
        </w:rPr>
        <w:footnoteRef/>
      </w:r>
      <w:r>
        <w:rPr>
          <w:rFonts w:ascii="Noto Serif" w:hAnsi="Noto Serif" w:eastAsia="Noto Serif" w:cs="Scheherazade New"/>
        </w:rPr>
        <w:t xml:space="preserve"> ⁨الأربعون القدسية - 33⁩</w:t>
      </w:r>
    </w:p>
  </w:footnote>
  <w:footnote w:id="76">
    <w:p>
      <w:pPr>
        <w:pStyle w:val="FootnoteText"/>
      </w:pPr>
      <w:r>
        <w:rPr>
          <w:vertAlign w:val="superscript"/>
        </w:rPr>
        <w:footnoteRef/>
      </w:r>
      <w:r>
        <w:rPr>
          <w:rFonts w:ascii="Noto Serif" w:hAnsi="Noto Serif" w:eastAsia="Noto Serif" w:cs="Scheherazade New"/>
        </w:rPr>
        <w:t xml:space="preserve"> ⁨القرآن - سورة غافر (40): الآية 60⁩</w:t>
      </w:r>
    </w:p>
  </w:footnote>
  <w:footnote w:id="77">
    <w:p>
      <w:pPr>
        <w:pStyle w:val="FootnoteText"/>
      </w:pPr>
      <w:r>
        <w:rPr>
          <w:vertAlign w:val="superscript"/>
        </w:rPr>
        <w:footnoteRef/>
      </w:r>
      <w:r>
        <w:rPr>
          <w:rFonts w:ascii="Noto Serif" w:hAnsi="Noto Serif" w:eastAsia="Noto Serif" w:cs="Scheherazade New"/>
        </w:rPr>
        <w:t xml:space="preserve"> ⁨القرآن - سورة البقرة (2): الآية 21⁩</w:t>
      </w:r>
    </w:p>
  </w:footnote>
  <w:footnote w:id="78">
    <w:p>
      <w:pPr>
        <w:pStyle w:val="FootnoteText"/>
      </w:pPr>
      <w:r>
        <w:rPr>
          <w:vertAlign w:val="superscript"/>
        </w:rPr>
        <w:footnoteRef/>
      </w:r>
      <w:r>
        <w:rPr>
          <w:rFonts w:ascii="Noto Serif" w:hAnsi="Noto Serif" w:eastAsia="Noto Serif" w:cs="Scheherazade New"/>
        </w:rPr>
        <w:t xml:space="preserve"> ⁨القرآن - سورة الأنعام (6): الآية 153⁩</w:t>
      </w:r>
    </w:p>
  </w:footnote>
  <w:footnote w:id="79">
    <w:p>
      <w:pPr>
        <w:pStyle w:val="FootnoteText"/>
      </w:pPr>
      <w:r>
        <w:rPr>
          <w:vertAlign w:val="superscript"/>
        </w:rPr>
        <w:footnoteRef/>
      </w:r>
      <w:r>
        <w:rPr>
          <w:rFonts w:ascii="Noto Serif" w:hAnsi="Noto Serif" w:eastAsia="Noto Serif" w:cs="Scheherazade New"/>
        </w:rPr>
        <w:t xml:space="preserve"> ⁨الأربعون النووية - 6⁩</w:t>
      </w:r>
    </w:p>
  </w:footnote>
  <w:footnote w:id="80">
    <w:p>
      <w:pPr>
        <w:pStyle w:val="FootnoteText"/>
      </w:pPr>
      <w:r>
        <w:rPr>
          <w:vertAlign w:val="superscript"/>
        </w:rPr>
        <w:footnoteRef/>
      </w:r>
      <w:r>
        <w:rPr>
          <w:rFonts w:ascii="Noto Serif" w:hAnsi="Noto Serif" w:eastAsia="Noto Serif" w:cs="Scheherazade New"/>
        </w:rPr>
        <w:t xml:space="preserve"> ⁨صحيح البخاري - 1423⁩</w:t>
      </w:r>
    </w:p>
  </w:footnote>
  <w:footnote w:id="81">
    <w:p>
      <w:pPr>
        <w:pStyle w:val="FootnoteText"/>
      </w:pPr>
      <w:r>
        <w:rPr>
          <w:vertAlign w:val="superscript"/>
        </w:rPr>
        <w:footnoteRef/>
      </w:r>
      <w:r>
        <w:rPr>
          <w:rFonts w:ascii="Noto Serif" w:hAnsi="Noto Serif" w:eastAsia="Noto Serif" w:cs="Scheherazade New"/>
        </w:rPr>
        <w:t xml:space="preserve"> ⁨صحيح مسلم - 165⁩</w:t>
      </w:r>
    </w:p>
  </w:footnote>
  <w:footnote w:id="82">
    <w:p>
      <w:pPr>
        <w:pStyle w:val="FootnoteText"/>
      </w:pPr>
      <w:r>
        <w:rPr>
          <w:vertAlign w:val="superscript"/>
        </w:rPr>
        <w:footnoteRef/>
      </w:r>
      <w:r>
        <w:rPr>
          <w:rFonts w:ascii="Noto Serif" w:hAnsi="Noto Serif" w:eastAsia="Noto Serif" w:cs="Scheherazade New"/>
        </w:rPr>
        <w:t xml:space="preserve"> ⁨مسند أحمد - 10489⁩</w:t>
      </w:r>
    </w:p>
  </w:footnote>
  <w:footnote w:id="83">
    <w:p>
      <w:pPr>
        <w:pStyle w:val="FootnoteText"/>
      </w:pPr>
      <w:r>
        <w:rPr>
          <w:vertAlign w:val="superscript"/>
        </w:rPr>
        <w:footnoteRef/>
      </w:r>
      <w:r>
        <w:rPr>
          <w:rFonts w:ascii="Noto Serif" w:hAnsi="Noto Serif" w:eastAsia="Noto Serif" w:cs="Scheherazade New"/>
        </w:rPr>
        <w:t xml:space="preserve"> ⁨صحيح مسلم - 2167 — رواه مسلم — HadeethEnc (IslamHouse / Saudi MoIA) editorial board : صحيح⁩</w:t>
      </w:r>
    </w:p>
  </w:footnote>
  <w:footnote w:id="84">
    <w:p>
      <w:pPr>
        <w:pStyle w:val="FootnoteText"/>
      </w:pPr>
      <w:r>
        <w:rPr>
          <w:vertAlign w:val="superscript"/>
        </w:rPr>
        <w:footnoteRef/>
      </w:r>
      <w:r>
        <w:rPr>
          <w:rFonts w:ascii="Noto Serif" w:hAnsi="Noto Serif" w:eastAsia="Noto Serif" w:cs="Scheherazade New"/>
        </w:rPr>
        <w:t xml:space="preserve"> ⁨صحيح مسلم - 5738⁩</w:t>
      </w:r>
    </w:p>
  </w:footnote>
  <w:footnote w:id="85">
    <w:p>
      <w:pPr>
        <w:pStyle w:val="FootnoteText"/>
      </w:pPr>
      <w:r>
        <w:rPr>
          <w:vertAlign w:val="superscript"/>
        </w:rPr>
        <w:footnoteRef/>
      </w:r>
      <w:r>
        <w:rPr>
          <w:rFonts w:ascii="Noto Serif" w:hAnsi="Noto Serif" w:eastAsia="Noto Serif" w:cs="Scheherazade New"/>
        </w:rPr>
        <w:t xml:space="preserve"> ⁨صحيح مسلم - 2203 — رواه مسلم — HadeethEnc (IslamHouse / Saudi MoIA) editorial board : صحيح⁩</w:t>
      </w:r>
    </w:p>
  </w:footnote>
  <w:footnote w:id="86">
    <w:p>
      <w:pPr>
        <w:pStyle w:val="FootnoteText"/>
      </w:pPr>
      <w:r>
        <w:rPr>
          <w:vertAlign w:val="superscript"/>
        </w:rPr>
        <w:footnoteRef/>
      </w:r>
      <w:r>
        <w:rPr>
          <w:rFonts w:ascii="Noto Serif" w:hAnsi="Noto Serif" w:eastAsia="Noto Serif" w:cs="Scheherazade New"/>
        </w:rPr>
        <w:t xml:space="preserve"> ⁨صحيح مسلم - 5738⁩</w:t>
      </w:r>
    </w:p>
  </w:footnote>
  <w:footnote w:id="87">
    <w:p>
      <w:pPr>
        <w:pStyle w:val="FootnoteText"/>
      </w:pPr>
      <w:r>
        <w:rPr>
          <w:vertAlign w:val="superscript"/>
        </w:rPr>
        <w:footnoteRef/>
      </w:r>
      <w:r>
        <w:rPr>
          <w:rFonts w:ascii="Noto Serif" w:hAnsi="Noto Serif" w:eastAsia="Noto Serif" w:cs="Scheherazade New"/>
        </w:rPr>
        <w:t xml:space="preserve"> ⁨صحيح البخاري - 5892⁩</w:t>
      </w:r>
    </w:p>
  </w:footnote>
  <w:footnote w:id="88">
    <w:p>
      <w:pPr>
        <w:pStyle w:val="FootnoteText"/>
      </w:pPr>
      <w:r>
        <w:rPr>
          <w:vertAlign w:val="superscript"/>
        </w:rPr>
        <w:footnoteRef/>
      </w:r>
      <w:r>
        <w:rPr>
          <w:rFonts w:ascii="Noto Serif" w:hAnsi="Noto Serif" w:eastAsia="Noto Serif" w:cs="Scheherazade New"/>
        </w:rPr>
        <w:t xml:space="preserve"> ⁨الشمائل المحمدية للترمذي ط إحياء التراث] (ص143) ‌230- حدثنا عبد بن حميد. حدثنا مصعب بن المقدام. حدثنا المبارك بن فضالة عن الحسن قال ((أتت عجوز إلى النبي صلى الله عليه وسلم فقالت: يا رسول الله أدع الله أن يدخلني الجنة — dorar.net — الألباني : حسن⁩</w:t>
      </w:r>
    </w:p>
  </w:footnote>
  <w:footnote w:id="89">
    <w:p>
      <w:pPr>
        <w:pStyle w:val="FootnoteText"/>
      </w:pPr>
      <w:r>
        <w:rPr>
          <w:vertAlign w:val="superscript"/>
        </w:rPr>
        <w:footnoteRef/>
      </w:r>
      <w:r>
        <w:rPr>
          <w:rFonts w:ascii="Noto Serif" w:hAnsi="Noto Serif" w:eastAsia="Noto Serif" w:cs="Scheherazade New"/>
        </w:rPr>
        <w:t xml:space="preserve"> ⁨مسند أحمد - 12187⁩</w:t>
      </w:r>
    </w:p>
  </w:footnote>
  <w:footnote w:id="90">
    <w:p>
      <w:pPr>
        <w:pStyle w:val="FootnoteText"/>
      </w:pPr>
      <w:r>
        <w:rPr>
          <w:vertAlign w:val="superscript"/>
        </w:rPr>
        <w:footnoteRef/>
      </w:r>
      <w:r>
        <w:rPr>
          <w:rFonts w:ascii="Noto Serif" w:hAnsi="Noto Serif" w:eastAsia="Noto Serif" w:cs="Scheherazade New"/>
        </w:rPr>
        <w:t xml:space="preserve"> ⁨القرآن - سورة المائدة (5): الآية 2⁩</w:t>
      </w:r>
    </w:p>
  </w:footnote>
  <w:footnote w:id="91">
    <w:p>
      <w:pPr>
        <w:pStyle w:val="FootnoteText"/>
      </w:pPr>
      <w:r>
        <w:rPr>
          <w:vertAlign w:val="superscript"/>
        </w:rPr>
        <w:footnoteRef/>
      </w:r>
      <w:r>
        <w:rPr>
          <w:rFonts w:ascii="Noto Serif" w:hAnsi="Noto Serif" w:eastAsia="Noto Serif" w:cs="Scheherazade New"/>
        </w:rPr>
        <w:t xml:space="preserve"> ⁨القرآن - سورة العصر (103): الآيات 1-3⁩</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0" name="Page decoration 100000"/>
          <wp:cNvGraphicFramePr/>
          <a:graphic>
            <a:graphicData uri="http://schemas.openxmlformats.org/drawingml/2006/picture">
              <pic:pic>
                <pic:nvPicPr>
                  <pic:cNvPr id="100000" name="Page decoration 100000"/>
                  <pic:cNvPicPr/>
                </pic:nvPicPr>
                <pic:blipFill>
                  <a:blip r:embed="rId1"/>
                  <a:stretch>
                    <a:fillRect/>
                  </a:stretch>
                </pic:blipFill>
                <pic:spPr>
                  <a:xfrm>
                    <a:off x="0" y="0"/>
                    <a:ext cx="7560000" cy="10692000"/>
                  </a:xfrm>
                  <a:prstGeom prst="rect">
                    <a:avLst/>
                  </a:prstGeom>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1" name="Page decoration 100001"/>
          <wp:cNvGraphicFramePr/>
          <a:graphic>
            <a:graphicData uri="http://schemas.openxmlformats.org/drawingml/2006/picture">
              <pic:pic>
                <pic:nvPicPr>
                  <pic:cNvPr id="100001" name="Page decoration 100001"/>
                  <pic:cNvPicPr/>
                </pic:nvPicPr>
                <pic:blipFill>
                  <a:blip r:embed="rId1"/>
                  <a:stretch>
                    <a:fillRect/>
                  </a:stretch>
                </pic:blipFill>
                <pic:spPr>
                  <a:xfrm>
                    <a:off x="0" y="0"/>
                    <a:ext cx="7560000" cy="1069200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2" name="Page decoration 100002"/>
          <wp:cNvGraphicFramePr/>
          <a:graphic>
            <a:graphicData uri="http://schemas.openxmlformats.org/drawingml/2006/picture">
              <pic:pic>
                <pic:nvPicPr>
                  <pic:cNvPr id="100002" name="Page decoration 100002"/>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1. افْتِتَاحُ اللِّقَاءِ وَالتَّعْرِيفُ بِمَوْضُوعِهِ</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3" name="Page decoration 100003"/>
          <wp:cNvGraphicFramePr/>
          <a:graphic>
            <a:graphicData uri="http://schemas.openxmlformats.org/drawingml/2006/picture">
              <pic:pic>
                <pic:nvPicPr>
                  <pic:cNvPr id="100003" name="Page decoration 100003"/>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2. التقوى: معناها ومكانتها</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4" name="Page decoration 100004"/>
          <wp:cNvGraphicFramePr/>
          <a:graphic>
            <a:graphicData uri="http://schemas.openxmlformats.org/drawingml/2006/picture">
              <pic:pic>
                <pic:nvPicPr>
                  <pic:cNvPr id="100004" name="Page decoration 100004"/>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3. ثَمَرَاتُ التَّقْوَى وَجَزَاءُ الْمُتَّقِينَ</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5" name="Page decoration 100005"/>
          <wp:cNvGraphicFramePr/>
          <a:graphic>
            <a:graphicData uri="http://schemas.openxmlformats.org/drawingml/2006/picture">
              <pic:pic>
                <pic:nvPicPr>
                  <pic:cNvPr id="100005" name="Page decoration 100005"/>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4. التَّقْوَى مِيزَانُ الْكَرَامَةِ وَتَزِيدُ بِالطَّاعَةِ وَتَنْقُصُ بِالْمَعْصِيَةِ</w: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6" name="Page decoration 100006"/>
          <wp:cNvGraphicFramePr/>
          <a:graphic>
            <a:graphicData uri="http://schemas.openxmlformats.org/drawingml/2006/picture">
              <pic:pic>
                <pic:nvPicPr>
                  <pic:cNvPr id="100006" name="Page decoration 100006"/>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5. التَّحْذِيرُ مِنَ الْفِتَنِ وَنَوَاقِضِ الْإِسْلَامِ وَتَرْكِ الصَّلَاةِ</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7" name="Page decoration 100007"/>
          <wp:cNvGraphicFramePr/>
          <a:graphic>
            <a:graphicData uri="http://schemas.openxmlformats.org/drawingml/2006/picture">
              <pic:pic>
                <pic:nvPicPr>
                  <pic:cNvPr id="100007" name="Page decoration 100007"/>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6. تَدْرِيسُ الْبَنَاتِ وَمَسْؤُولِيَّةُ الْقَائِمِينَ عَلَى الْجَامِعَةِ</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8" name="Page decoration 100008"/>
          <wp:cNvGraphicFramePr/>
          <a:graphic>
            <a:graphicData uri="http://schemas.openxmlformats.org/drawingml/2006/picture">
              <pic:pic>
                <pic:nvPicPr>
                  <pic:cNvPr id="100008" name="Page decoration 100008"/>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7. الْبُكَاءُ فِي الصَّلَاةِ، وَصُحْبَةُ الْأَخْيَارِ، وَعَلَامَاتُ التَّقْوَى</w: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9" name="Page decoration 100009"/>
          <wp:cNvGraphicFramePr/>
          <a:graphic>
            <a:graphicData uri="http://schemas.openxmlformats.org/drawingml/2006/picture">
              <pic:pic>
                <pic:nvPicPr>
                  <pic:cNvPr id="100009" name="Page decoration 100009"/>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8. أَسْئِلَةٌ فِي الْحَدَاثَةِ وَالصَّلَاةِ وَالتَّوْبَةِ وَالتَّقْوَى</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10" name="Page decoration 100010"/>
          <wp:cNvGraphicFramePr/>
          <a:graphic>
            <a:graphicData uri="http://schemas.openxmlformats.org/drawingml/2006/picture">
              <pic:pic>
                <pic:nvPicPr>
                  <pic:cNvPr id="100010" name="Page decoration 100010"/>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9. أسئلة في الاعتكاف والشبهات وآداب السلوك</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11" name="Page decoration 100011"/>
          <wp:cNvGraphicFramePr/>
          <a:graphic>
            <a:graphicData uri="http://schemas.openxmlformats.org/drawingml/2006/picture">
              <pic:pic>
                <pic:nvPicPr>
                  <pic:cNvPr id="100011" name="Page decoration 100011"/>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10. الدعوة إلى دعم المجاهدين ومساعدة المحتاجين والوصية بالتقوى وختام اللقاء</w:t>
    </w: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1E3A8A"/>
      </w:pBdr>
      <w:bidi/>
      <w:spacing w:before="0" w:after="0"/>
      <w:jc w:val="right"/>
    </w:pPr>
    <w:r xmlns:a="http://schemas.openxmlformats.org/drawingml/2006/main" xmlns:pic="http://schemas.openxmlformats.org/drawingml/2006/picture">
      <w:rPr>
        <w:rFonts w:ascii="Noto Sans" w:hAnsi="Noto Sans" w:eastAsia="Noto Sans" w:cs="Scheherazade New"/>
        <w:smallCaps/>
        <w:color w:val="1E3A8A"/>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12" name="Page decoration 100012"/>
          <wp:cNvGraphicFramePr/>
          <a:graphic>
            <a:graphicData uri="http://schemas.openxmlformats.org/drawingml/2006/picture">
              <pic:pic>
                <pic:nvPicPr>
                  <pic:cNvPr id="100012" name="Page decoration 100012"/>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1E3A8A"/>
        <w:sz w:val="17"/>
      </w:rPr>
      <w:t>Bibliographie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isplayBackgroundShape/>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240" w:after="240" w:line="372" w:lineRule="exact"/>
    </w:pPr>
    <w:rPr>
      <w:rFonts w:ascii="Noto Serif" w:hAnsi="Noto Serif" w:eastAsia="Noto Serif" w:cs="Scheherazade New"/>
      <w:color w:val="171717"/>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4" w:space="4" w:color="1E3A8A"/>
      </w:pBdr>
      <w:spacing w:before="487" w:after="278" w:line="276" w:lineRule="auto"/>
      <w:jc w:val="right"/>
      <w:outlineLvl w:val="0"/>
    </w:pPr>
    <w:rPr>
      <w:rFonts w:ascii="Noto Sans" w:hAnsi="Noto Sans" w:eastAsia="Noto Sans" w:cs="Scheherazade New"/>
      <w:b/>
      <w:bCs/>
      <w:i w:val="0"/>
      <w:smallCaps w:val="0"/>
      <w:color w:val="1E3A8A"/>
      <w:sz w:val="34"/>
      <w:szCs w:val="28"/>
    </w:rPr>
  </w:style>
  <w:style w:type="paragraph" w:styleId="Heading2">
    <w:name w:val="heading 2"/>
    <w:basedOn w:val="Normal"/>
    <w:next w:val="Normal"/>
    <w:link w:val="Heading2Char"/>
    <w:uiPriority w:val="9"/>
    <w:unhideWhenUsed/>
    <w:qFormat/>
    <w:rsid w:val="00FC693F"/>
    <w:pPr>
      <w:keepNext/>
      <w:keepLines/>
      <w:spacing w:before="346" w:after="230" w:line="276" w:lineRule="auto"/>
      <w:jc w:val="right"/>
      <w:outlineLvl w:val="1"/>
    </w:pPr>
    <w:rPr>
      <w:rFonts w:ascii="Noto Sans" w:hAnsi="Noto Sans" w:eastAsia="Noto Sans" w:cs="Scheherazade New"/>
      <w:b/>
      <w:bCs/>
      <w:i w:val="0"/>
      <w:smallCaps w:val="0"/>
      <w:color w:val="1E3A8A"/>
      <w:sz w:val="28"/>
      <w:szCs w:val="26"/>
    </w:rPr>
  </w:style>
  <w:style w:type="paragraph" w:styleId="Heading3">
    <w:name w:val="heading 3"/>
    <w:basedOn w:val="Normal"/>
    <w:next w:val="Normal"/>
    <w:link w:val="Heading3Char"/>
    <w:uiPriority w:val="9"/>
    <w:unhideWhenUsed/>
    <w:qFormat/>
    <w:rsid w:val="00FC693F"/>
    <w:pPr>
      <w:keepNext/>
      <w:keepLines/>
      <w:spacing w:before="252" w:after="202" w:line="276" w:lineRule="auto"/>
      <w:jc w:val="right"/>
      <w:outlineLvl w:val="2"/>
    </w:pPr>
    <w:rPr>
      <w:rFonts w:ascii="Noto Sans" w:hAnsi="Noto Sans" w:eastAsia="Noto Sans" w:cs="Scheherazade New"/>
      <w:b/>
      <w:bCs/>
      <w:i w:val="0"/>
      <w:smallCaps w:val="0"/>
      <w:color w:val="1E3A8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pBdr>
        <w:left w:val="single" w:sz="18" w:space="8" w:color="666666"/>
      </w:pBdr>
      <w:ind w:left="600" w:right="360"/>
      <w:jc w:val="both"/>
    </w:pPr>
    <w:rPr>
      <w:i w:val="0"/>
      <w:iCs w:val="0"/>
      <w:color w:val="171717"/>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yperlink">
    <w:name w:val="Hyperlink"/>
    <w:rPr>
      <w:color w:val="1E3A8A"/>
      <w:u w:val="none"/>
    </w:rPr>
  </w:style>
  <w:style w:type="paragraph" w:customStyle="1" w:styleId="FootnoteText">
    <w:name w:val="Footnote Text"/>
    <w:basedOn w:val="Normal"/>
    <w:pPr>
      <w:spacing w:before="0" w:after="0" w:line="316" w:lineRule="exact"/>
    </w:pPr>
    <w:rPr>
      <w:sz w:val="20"/>
    </w:rPr>
  </w:style>
  <w:style w:type="character" w:customStyle="1" w:styleId="QuranCitation">
    <w:name w:val="Quran Citation"/>
    <w:rPr>
      <w:color w:val="14532D"/>
    </w:rPr>
  </w:style>
  <w:style w:type="character" w:customStyle="1" w:styleId="HadithCitation">
    <w:name w:val="Hadith Citation"/>
    <w:rPr>
      <w:color w:val="334155"/>
    </w:rPr>
  </w:style>
  <w:style w:type="character" w:customStyle="1" w:styleId="CitationTranslation">
    <w:name w:val="Citation Translation"/>
    <w:rPr>
      <w:color w:val="66666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notes" Target="footnotes.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image" Target="media/image3.png"/><Relationship Id="rId14" Type="http://schemas.openxmlformats.org/officeDocument/2006/relationships/header" Target="header3.xml"/><Relationship Id="rId15" Type="http://schemas.openxmlformats.org/officeDocument/2006/relationships/footer" Target="footer2.xml"/><Relationship Id="rId16" Type="http://schemas.openxmlformats.org/officeDocument/2006/relationships/header" Target="header4.xml"/><Relationship Id="rId17" Type="http://schemas.openxmlformats.org/officeDocument/2006/relationships/footer" Target="footer3.xml"/><Relationship Id="rId18" Type="http://schemas.openxmlformats.org/officeDocument/2006/relationships/header" Target="header5.xml"/><Relationship Id="rId19" Type="http://schemas.openxmlformats.org/officeDocument/2006/relationships/footer" Target="footer4.xml"/><Relationship Id="rId20" Type="http://schemas.openxmlformats.org/officeDocument/2006/relationships/header" Target="header6.xml"/><Relationship Id="rId21" Type="http://schemas.openxmlformats.org/officeDocument/2006/relationships/footer" Target="footer5.xml"/><Relationship Id="rId22" Type="http://schemas.openxmlformats.org/officeDocument/2006/relationships/header" Target="header7.xml"/><Relationship Id="rId23" Type="http://schemas.openxmlformats.org/officeDocument/2006/relationships/footer" Target="footer6.xml"/><Relationship Id="rId24" Type="http://schemas.openxmlformats.org/officeDocument/2006/relationships/header" Target="header8.xml"/><Relationship Id="rId25" Type="http://schemas.openxmlformats.org/officeDocument/2006/relationships/footer" Target="footer7.xml"/><Relationship Id="rId26" Type="http://schemas.openxmlformats.org/officeDocument/2006/relationships/header" Target="header9.xml"/><Relationship Id="rId27" Type="http://schemas.openxmlformats.org/officeDocument/2006/relationships/footer" Target="footer8.xml"/><Relationship Id="rId28" Type="http://schemas.openxmlformats.org/officeDocument/2006/relationships/header" Target="header10.xml"/><Relationship Id="rId29" Type="http://schemas.openxmlformats.org/officeDocument/2006/relationships/footer" Target="footer9.xml"/><Relationship Id="rId30" Type="http://schemas.openxmlformats.org/officeDocument/2006/relationships/header" Target="header11.xml"/><Relationship Id="rId31" Type="http://schemas.openxmlformats.org/officeDocument/2006/relationships/footer" Target="footer10.xml"/><Relationship Id="rId32" Type="http://schemas.openxmlformats.org/officeDocument/2006/relationships/header" Target="header12.xml"/><Relationship Id="rId33" Type="http://schemas.openxmlformats.org/officeDocument/2006/relationships/footer" Target="footer11.xml"/><Relationship Id="rId34" Type="http://schemas.openxmlformats.org/officeDocument/2006/relationships/header" Target="header13.xml"/><Relationship Id="rId35" Type="http://schemas.openxmlformats.org/officeDocument/2006/relationships/footer" Target="footer1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_rels/header10.xml.rels><?xml version='1.0' encoding='UTF-8' standalone='yes'?>
<Relationships xmlns="http://schemas.openxmlformats.org/package/2006/relationships"><Relationship Id="rId1" Type="http://schemas.openxmlformats.org/officeDocument/2006/relationships/image" Target="media/image2.jpg"/></Relationships>
</file>

<file path=word/_rels/header11.xml.rels><?xml version='1.0' encoding='UTF-8' standalone='yes'?>
<Relationships xmlns="http://schemas.openxmlformats.org/package/2006/relationships"><Relationship Id="rId1" Type="http://schemas.openxmlformats.org/officeDocument/2006/relationships/image" Target="media/image2.jpg"/></Relationships>
</file>

<file path=word/_rels/header12.xml.rels><?xml version='1.0' encoding='UTF-8' standalone='yes'?>
<Relationships xmlns="http://schemas.openxmlformats.org/package/2006/relationships"><Relationship Id="rId1" Type="http://schemas.openxmlformats.org/officeDocument/2006/relationships/image" Target="media/image2.jpg"/></Relationships>
</file>

<file path=word/_rels/header1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taqwā et les moyens de la développer</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